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FD" w:rsidRDefault="00442BFD" w:rsidP="00442BFD">
      <w:pPr>
        <w:shd w:val="clear" w:color="auto" w:fill="FFFFFF"/>
        <w:jc w:val="both"/>
        <w:rPr>
          <w:rFonts w:ascii="Verdana" w:hAnsi="Verdana"/>
          <w:sz w:val="22"/>
          <w:szCs w:val="22"/>
        </w:rPr>
      </w:pPr>
      <w:bookmarkStart w:id="0" w:name="do"/>
      <w:r>
        <w:rPr>
          <w:rFonts w:ascii="Verdana" w:hAnsi="Verdana"/>
          <w:b/>
          <w:bCs/>
          <w:noProof/>
          <w:color w:val="333399"/>
          <w:sz w:val="22"/>
          <w:szCs w:val="22"/>
          <w:lang w:val="hu-HU" w:eastAsia="hu-HU"/>
        </w:rPr>
        <w:drawing>
          <wp:inline distT="0" distB="0" distL="0" distR="0">
            <wp:extent cx="99060" cy="99060"/>
            <wp:effectExtent l="19050" t="0" r="0" b="0"/>
            <wp:docPr id="76" name="do|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0"/>
      <w:r>
        <w:rPr>
          <w:rStyle w:val="do1"/>
          <w:rFonts w:ascii="Verdana" w:hAnsi="Verdana"/>
        </w:rPr>
        <w:t>ORDIN nr. 414 din 11 martie 2020 privind instituirea măsurii de carantină pentru persoanele aflate în situaţia de urgenţă de sănătate publică internaţională determinată de infecţia cu COVID-19 şi stabilirea unor măsuri în vederea prevenirii şi limitării efectelor epidemiei</w:t>
      </w:r>
      <w:r>
        <w:rPr>
          <w:rFonts w:ascii="Verdana" w:hAnsi="Verdana"/>
          <w:sz w:val="22"/>
          <w:szCs w:val="22"/>
        </w:rPr>
        <w:br/>
      </w:r>
      <w:r>
        <w:rPr>
          <w:rFonts w:ascii="Verdana" w:hAnsi="Verdana"/>
          <w:sz w:val="15"/>
          <w:szCs w:val="15"/>
        </w:rPr>
        <w:t>Forma sintetică la data 17-ápr-2020. Acest act a fost creat utilizand tehnologia SintAct®-Acte Sintetice. SintAct® şi tehnologia Acte Sintetice sunt mărci inregistrate ale Wolters Kluwer.</w:t>
      </w:r>
    </w:p>
    <w:p w:rsidR="00442BFD" w:rsidRDefault="00442BFD" w:rsidP="00442BFD">
      <w:pPr>
        <w:shd w:val="clear" w:color="auto" w:fill="FFFFFF"/>
        <w:jc w:val="both"/>
        <w:rPr>
          <w:rFonts w:ascii="Verdana" w:hAnsi="Verdana"/>
          <w:sz w:val="22"/>
          <w:szCs w:val="22"/>
        </w:rPr>
      </w:pPr>
      <w:bookmarkStart w:id="1" w:name="do|pa1"/>
      <w:bookmarkEnd w:id="1"/>
      <w:r>
        <w:rPr>
          <w:rStyle w:val="tpa1"/>
          <w:rFonts w:ascii="Verdana" w:hAnsi="Verdana"/>
          <w:sz w:val="22"/>
          <w:szCs w:val="22"/>
        </w:rPr>
        <w:t>Văzând Referatul de aprobare nr. VSC 3.378 din 11.03.2020 al Direcţiei generale de asistenţă medicală şi sănătate publică din cadrul Ministerul Sănătăţii,</w:t>
      </w:r>
    </w:p>
    <w:p w:rsidR="00442BFD" w:rsidRDefault="00442BFD" w:rsidP="00442BFD">
      <w:pPr>
        <w:shd w:val="clear" w:color="auto" w:fill="FFFFFF"/>
        <w:jc w:val="both"/>
        <w:rPr>
          <w:rFonts w:ascii="Verdana" w:hAnsi="Verdana"/>
          <w:sz w:val="22"/>
          <w:szCs w:val="22"/>
        </w:rPr>
      </w:pPr>
      <w:bookmarkStart w:id="2" w:name="do|pa2"/>
      <w:bookmarkEnd w:id="2"/>
      <w:r>
        <w:rPr>
          <w:rStyle w:val="tpa1"/>
          <w:rFonts w:ascii="Verdana" w:hAnsi="Verdana"/>
          <w:sz w:val="22"/>
          <w:szCs w:val="22"/>
        </w:rPr>
        <w:t xml:space="preserve">În temeiul art. 8 din Ordonanţa de urgenţă a Guvernului nr. </w:t>
      </w:r>
      <w:hyperlink r:id="rId6" w:history="1">
        <w:r>
          <w:rPr>
            <w:rStyle w:val="Hyperlink"/>
            <w:rFonts w:ascii="Verdana" w:hAnsi="Verdana"/>
            <w:sz w:val="22"/>
            <w:szCs w:val="22"/>
          </w:rPr>
          <w:t>11/2020</w:t>
        </w:r>
      </w:hyperlink>
      <w:r>
        <w:rPr>
          <w:rStyle w:val="tpa1"/>
          <w:rFonts w:ascii="Verdana" w:hAnsi="Verdana"/>
          <w:sz w:val="22"/>
          <w:szCs w:val="22"/>
        </w:rPr>
        <w:t xml:space="preserve"> privind stocurile de urgenţă medicală, precum şi unele măsuri aferente instituirii carantinei,</w:t>
      </w:r>
    </w:p>
    <w:p w:rsidR="00442BFD" w:rsidRDefault="00442BFD" w:rsidP="00442BFD">
      <w:pPr>
        <w:shd w:val="clear" w:color="auto" w:fill="FFFFFF"/>
        <w:jc w:val="both"/>
        <w:rPr>
          <w:rFonts w:ascii="Verdana" w:hAnsi="Verdana"/>
          <w:sz w:val="22"/>
          <w:szCs w:val="22"/>
        </w:rPr>
      </w:pPr>
      <w:bookmarkStart w:id="3" w:name="do|pa3"/>
      <w:bookmarkEnd w:id="3"/>
      <w:r>
        <w:rPr>
          <w:rStyle w:val="tpa1"/>
          <w:rFonts w:ascii="Verdana" w:hAnsi="Verdana"/>
          <w:sz w:val="22"/>
          <w:szCs w:val="22"/>
        </w:rPr>
        <w:t xml:space="preserve">având în vedere prevederile art. 31 paragraful (2) lit. c) din </w:t>
      </w:r>
      <w:hyperlink r:id="rId7" w:history="1">
        <w:r>
          <w:rPr>
            <w:rStyle w:val="Hyperlink"/>
            <w:rFonts w:ascii="Verdana" w:hAnsi="Verdana"/>
            <w:sz w:val="22"/>
            <w:szCs w:val="22"/>
          </w:rPr>
          <w:t>Regulamentul sanitar internaţional 2005</w:t>
        </w:r>
      </w:hyperlink>
      <w:r>
        <w:rPr>
          <w:rStyle w:val="tpa1"/>
          <w:rFonts w:ascii="Verdana" w:hAnsi="Verdana"/>
          <w:sz w:val="22"/>
          <w:szCs w:val="22"/>
        </w:rPr>
        <w:t xml:space="preserve">, pus în aplicare prin Hotărârea Guvernului nr. </w:t>
      </w:r>
      <w:hyperlink r:id="rId8" w:history="1">
        <w:r>
          <w:rPr>
            <w:rStyle w:val="Hyperlink"/>
            <w:rFonts w:ascii="Verdana" w:hAnsi="Verdana"/>
            <w:sz w:val="22"/>
            <w:szCs w:val="22"/>
          </w:rPr>
          <w:t>758/2009</w:t>
        </w:r>
      </w:hyperlink>
      <w:r>
        <w:rPr>
          <w:rStyle w:val="tpa1"/>
          <w:rFonts w:ascii="Verdana" w:hAnsi="Verdana"/>
          <w:sz w:val="22"/>
          <w:szCs w:val="22"/>
        </w:rPr>
        <w:t>,</w:t>
      </w:r>
    </w:p>
    <w:p w:rsidR="00442BFD" w:rsidRDefault="00442BFD" w:rsidP="00442BFD">
      <w:pPr>
        <w:shd w:val="clear" w:color="auto" w:fill="FFFFFF"/>
        <w:jc w:val="both"/>
        <w:rPr>
          <w:rFonts w:ascii="Verdana" w:hAnsi="Verdana"/>
          <w:sz w:val="22"/>
          <w:szCs w:val="22"/>
        </w:rPr>
      </w:pPr>
      <w:bookmarkStart w:id="4" w:name="do|pa4"/>
      <w:bookmarkEnd w:id="4"/>
      <w:r>
        <w:rPr>
          <w:rStyle w:val="tpa1"/>
          <w:rFonts w:ascii="Verdana" w:hAnsi="Verdana"/>
          <w:sz w:val="22"/>
          <w:szCs w:val="22"/>
        </w:rPr>
        <w:t xml:space="preserve">ţinând cont de prevederile art. 25 alin. (2) ale art. 27 alin. (5) şi ale art. 78 din Legea nr. </w:t>
      </w:r>
      <w:hyperlink r:id="rId9" w:history="1">
        <w:r>
          <w:rPr>
            <w:rStyle w:val="Hyperlink"/>
            <w:rFonts w:ascii="Verdana" w:hAnsi="Verdana"/>
            <w:sz w:val="22"/>
            <w:szCs w:val="22"/>
          </w:rPr>
          <w:t>95/2006</w:t>
        </w:r>
      </w:hyperlink>
      <w:r>
        <w:rPr>
          <w:rStyle w:val="tpa1"/>
          <w:rFonts w:ascii="Verdana" w:hAnsi="Verdana"/>
          <w:sz w:val="22"/>
          <w:szCs w:val="22"/>
        </w:rPr>
        <w:t xml:space="preserve"> privind reforma în domeniul sănătăţii, republicată, cu modificările şi completările ulterioare,</w:t>
      </w:r>
    </w:p>
    <w:p w:rsidR="00442BFD" w:rsidRDefault="00442BFD" w:rsidP="00442BFD">
      <w:pPr>
        <w:shd w:val="clear" w:color="auto" w:fill="FFFFFF"/>
        <w:jc w:val="both"/>
        <w:rPr>
          <w:rFonts w:ascii="Verdana" w:hAnsi="Verdana"/>
          <w:sz w:val="22"/>
          <w:szCs w:val="22"/>
        </w:rPr>
      </w:pPr>
      <w:bookmarkStart w:id="5" w:name="do|pa5"/>
      <w:bookmarkEnd w:id="5"/>
      <w:r>
        <w:rPr>
          <w:rStyle w:val="tpa1"/>
          <w:rFonts w:ascii="Verdana" w:hAnsi="Verdana"/>
          <w:sz w:val="22"/>
          <w:szCs w:val="22"/>
        </w:rPr>
        <w:t xml:space="preserve">În temeiul art. 7 alin. (4) din Hotărârea Guvernului nr. </w:t>
      </w:r>
      <w:hyperlink r:id="rId10" w:history="1">
        <w:r>
          <w:rPr>
            <w:rStyle w:val="Hyperlink"/>
            <w:rFonts w:ascii="Verdana" w:hAnsi="Verdana"/>
            <w:sz w:val="22"/>
            <w:szCs w:val="22"/>
          </w:rPr>
          <w:t>144/2010</w:t>
        </w:r>
      </w:hyperlink>
      <w:r>
        <w:rPr>
          <w:rStyle w:val="tpa1"/>
          <w:rFonts w:ascii="Verdana" w:hAnsi="Verdana"/>
          <w:sz w:val="22"/>
          <w:szCs w:val="22"/>
        </w:rPr>
        <w:t xml:space="preserve"> privind organizarea şi funcţionarea Ministerului Sănătăţii, cu modificările şi completările ulterioare,</w:t>
      </w:r>
    </w:p>
    <w:p w:rsidR="00442BFD" w:rsidRDefault="00442BFD" w:rsidP="00442BFD">
      <w:pPr>
        <w:shd w:val="clear" w:color="auto" w:fill="FFFFFF"/>
        <w:jc w:val="both"/>
        <w:rPr>
          <w:rFonts w:ascii="Verdana" w:hAnsi="Verdana"/>
          <w:sz w:val="22"/>
          <w:szCs w:val="22"/>
        </w:rPr>
      </w:pPr>
      <w:bookmarkStart w:id="6" w:name="do|pa6"/>
      <w:bookmarkEnd w:id="6"/>
      <w:r>
        <w:rPr>
          <w:rStyle w:val="tpa1"/>
          <w:rFonts w:ascii="Verdana" w:hAnsi="Verdana"/>
          <w:b/>
          <w:bCs/>
          <w:sz w:val="22"/>
          <w:szCs w:val="22"/>
        </w:rPr>
        <w:t>ministrul sănătăţii</w:t>
      </w:r>
      <w:r>
        <w:rPr>
          <w:rStyle w:val="tpa1"/>
          <w:rFonts w:ascii="Verdana" w:hAnsi="Verdana"/>
          <w:sz w:val="22"/>
          <w:szCs w:val="22"/>
        </w:rPr>
        <w:t xml:space="preserve"> emite următorul ordin:</w:t>
      </w:r>
    </w:p>
    <w:p w:rsidR="00442BFD" w:rsidRDefault="00442BFD" w:rsidP="00442BFD">
      <w:pPr>
        <w:shd w:val="clear" w:color="auto" w:fill="FFFFFF"/>
        <w:jc w:val="both"/>
        <w:rPr>
          <w:rFonts w:ascii="Verdana" w:hAnsi="Verdana"/>
          <w:sz w:val="22"/>
          <w:szCs w:val="22"/>
        </w:rPr>
      </w:pPr>
      <w:bookmarkStart w:id="7" w:name="do|ar1"/>
      <w:r>
        <w:rPr>
          <w:rFonts w:ascii="Verdana" w:hAnsi="Verdana"/>
          <w:b/>
          <w:bCs/>
          <w:noProof/>
          <w:color w:val="333399"/>
          <w:sz w:val="22"/>
          <w:szCs w:val="22"/>
          <w:lang w:val="hu-HU" w:eastAsia="hu-HU"/>
        </w:rPr>
        <w:drawing>
          <wp:inline distT="0" distB="0" distL="0" distR="0">
            <wp:extent cx="99060" cy="99060"/>
            <wp:effectExtent l="19050" t="0" r="0" b="0"/>
            <wp:docPr id="75" name="do|ar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
      <w:r>
        <w:rPr>
          <w:rStyle w:val="ar1"/>
          <w:rFonts w:ascii="Verdana" w:hAnsi="Verdana"/>
        </w:rPr>
        <w:t>Art. 1</w:t>
      </w:r>
    </w:p>
    <w:p w:rsidR="00442BFD" w:rsidRDefault="00442BFD" w:rsidP="00442BFD">
      <w:pPr>
        <w:shd w:val="clear" w:color="auto" w:fill="FFFFFF"/>
        <w:jc w:val="both"/>
        <w:rPr>
          <w:rFonts w:ascii="Verdana" w:hAnsi="Verdana"/>
          <w:vanish/>
          <w:sz w:val="22"/>
          <w:szCs w:val="22"/>
        </w:rPr>
      </w:pPr>
      <w:bookmarkStart w:id="8" w:name="do|ar1|al1:32"/>
      <w:bookmarkEnd w:id="8"/>
      <w:r>
        <w:rPr>
          <w:rStyle w:val="ala1"/>
          <w:rFonts w:ascii="Verdana" w:hAnsi="Verdana"/>
          <w:vanish/>
          <w:sz w:val="22"/>
          <w:szCs w:val="22"/>
        </w:rPr>
        <w:t>(1)</w:t>
      </w:r>
      <w:r>
        <w:rPr>
          <w:rStyle w:val="tala1"/>
          <w:rFonts w:ascii="Verdana" w:hAnsi="Verdana"/>
          <w:vanish/>
          <w:sz w:val="22"/>
          <w:szCs w:val="22"/>
        </w:rPr>
        <w:t xml:space="preserve">În înţelesul prezentului ordin, prin </w:t>
      </w:r>
      <w:r>
        <w:rPr>
          <w:rStyle w:val="Emphasis"/>
          <w:rFonts w:ascii="Verdana" w:hAnsi="Verdana"/>
          <w:strike/>
          <w:vanish/>
          <w:color w:val="DC143C"/>
          <w:sz w:val="22"/>
          <w:szCs w:val="22"/>
        </w:rPr>
        <w:t>carantină</w:t>
      </w:r>
      <w:r>
        <w:rPr>
          <w:rStyle w:val="tala1"/>
          <w:rFonts w:ascii="Verdana" w:hAnsi="Verdana"/>
          <w:vanish/>
          <w:sz w:val="22"/>
          <w:szCs w:val="22"/>
        </w:rPr>
        <w:t xml:space="preserve"> se înţelege atât instituirea măsurii de carantină instituţionalizată (în spaţii special amenajate), cât şi instituirea măsurii de izolare la domiciliu.</w:t>
      </w:r>
    </w:p>
    <w:p w:rsidR="00442BFD" w:rsidRDefault="00442BFD" w:rsidP="00442BFD">
      <w:pPr>
        <w:shd w:val="clear" w:color="auto" w:fill="FFFFFF"/>
        <w:jc w:val="both"/>
        <w:rPr>
          <w:rFonts w:ascii="Verdana" w:hAnsi="Verdana"/>
          <w:sz w:val="22"/>
          <w:szCs w:val="22"/>
        </w:rPr>
      </w:pPr>
      <w:bookmarkStart w:id="9" w:name="do|ar1|al1"/>
      <w:bookmarkEnd w:id="9"/>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înţelesul prezentului ordin, prin </w:t>
      </w:r>
      <w:r>
        <w:rPr>
          <w:rStyle w:val="Emphasis"/>
          <w:rFonts w:ascii="Verdana" w:hAnsi="Verdana"/>
          <w:sz w:val="22"/>
          <w:szCs w:val="22"/>
          <w:shd w:val="clear" w:color="auto" w:fill="D3D3D3"/>
        </w:rPr>
        <w:t>carantină</w:t>
      </w:r>
      <w:r>
        <w:rPr>
          <w:rStyle w:val="tal1"/>
          <w:rFonts w:ascii="Verdana" w:hAnsi="Verdana"/>
          <w:sz w:val="22"/>
          <w:szCs w:val="22"/>
          <w:shd w:val="clear" w:color="auto" w:fill="D3D3D3"/>
        </w:rPr>
        <w:t xml:space="preserve"> se înţelege atât instituirea măsurii de carantină instituţionalizată (în spaţii special amenajate), măsurii de carantină la domiciliu, cât şi instituirea măsurii de izolare la domiciliu.</w:t>
      </w:r>
      <w:r>
        <w:rPr>
          <w:rFonts w:ascii="Verdana" w:hAnsi="Verdana"/>
          <w:sz w:val="22"/>
          <w:szCs w:val="22"/>
          <w:shd w:val="clear" w:color="auto" w:fill="D3D3D3"/>
        </w:rPr>
        <w:br/>
      </w:r>
      <w:r>
        <w:rPr>
          <w:rFonts w:ascii="Verdana" w:hAnsi="Verdana"/>
          <w:i/>
          <w:iCs/>
          <w:noProof/>
          <w:color w:val="6666FF"/>
          <w:sz w:val="18"/>
          <w:szCs w:val="18"/>
          <w:shd w:val="clear" w:color="auto" w:fill="D3D3D3"/>
          <w:lang w:val="hu-HU" w:eastAsia="hu-HU"/>
        </w:rPr>
        <w:drawing>
          <wp:inline distT="0" distB="0" distL="0" distR="0">
            <wp:extent cx="83820" cy="83820"/>
            <wp:effectExtent l="19050" t="0" r="0" b="0"/>
            <wp:docPr id="74" name="208958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958_0001"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1"/>
          <w:rFonts w:ascii="Verdana" w:hAnsi="Verdana"/>
          <w:shd w:val="clear" w:color="auto" w:fill="FFFFFF"/>
        </w:rPr>
        <w:t xml:space="preserve">(la data 15-ápr-2020 Art. 1, alin. (1) modificat de Art. I, punctul 1. din </w:t>
      </w:r>
      <w:hyperlink r:id="rId12" w:anchor="do|ari|pt1" w:history="1">
        <w:r>
          <w:rPr>
            <w:rStyle w:val="Hyperlink"/>
            <w:rFonts w:ascii="Verdana" w:hAnsi="Verdana"/>
            <w:i/>
            <w:iCs/>
            <w:sz w:val="18"/>
            <w:szCs w:val="18"/>
            <w:shd w:val="clear" w:color="auto" w:fill="FFFFFF"/>
          </w:rPr>
          <w:t>Ordinul 622/2020</w:t>
        </w:r>
      </w:hyperlink>
      <w:r>
        <w:rPr>
          <w:rStyle w:val="lego1"/>
          <w:rFonts w:ascii="Verdana" w:hAnsi="Verdana"/>
          <w:shd w:val="clear" w:color="auto" w:fill="FFFFFF"/>
        </w:rPr>
        <w:t xml:space="preserve"> )</w:t>
      </w:r>
    </w:p>
    <w:p w:rsidR="00442BFD" w:rsidRDefault="00442BFD" w:rsidP="00442BFD">
      <w:pPr>
        <w:shd w:val="clear" w:color="auto" w:fill="FFFFFF"/>
        <w:jc w:val="both"/>
        <w:rPr>
          <w:rFonts w:ascii="Verdana" w:hAnsi="Verdana"/>
          <w:sz w:val="22"/>
          <w:szCs w:val="22"/>
        </w:rPr>
      </w:pPr>
      <w:bookmarkStart w:id="10" w:name="do|ar1|al2"/>
      <w:bookmarkEnd w:id="10"/>
      <w:r>
        <w:rPr>
          <w:rStyle w:val="al1"/>
          <w:rFonts w:ascii="Verdana" w:hAnsi="Verdana"/>
          <w:sz w:val="22"/>
          <w:szCs w:val="22"/>
        </w:rPr>
        <w:t>(2)</w:t>
      </w:r>
      <w:r>
        <w:rPr>
          <w:rStyle w:val="tal1"/>
          <w:rFonts w:ascii="Verdana" w:hAnsi="Verdana"/>
          <w:sz w:val="22"/>
          <w:szCs w:val="22"/>
        </w:rPr>
        <w:t>Se instituie măsura de carantină instituţionalizată pentru persoanele asimptomatice care intră pe teritoriul României venind din zonele cu transmitere comunitară extinsă afectate de COVID-19 (zona roşie), pentru o perioadă de 14 zile, în spaţii special amenajate puse la dispoziţie de către autorităţile locale.</w:t>
      </w:r>
    </w:p>
    <w:p w:rsidR="00442BFD" w:rsidRDefault="00442BFD" w:rsidP="00442BFD">
      <w:pPr>
        <w:shd w:val="clear" w:color="auto" w:fill="FFFFFF"/>
        <w:jc w:val="both"/>
        <w:rPr>
          <w:rFonts w:ascii="Verdana" w:hAnsi="Verdana"/>
          <w:vanish/>
          <w:sz w:val="22"/>
          <w:szCs w:val="22"/>
        </w:rPr>
      </w:pPr>
      <w:bookmarkStart w:id="11" w:name="do|ar1|al2^1:77"/>
      <w:r>
        <w:rPr>
          <w:rFonts w:ascii="Verdana" w:hAnsi="Verdana"/>
          <w:b/>
          <w:bCs/>
          <w:noProof/>
          <w:vanish/>
          <w:color w:val="333399"/>
          <w:sz w:val="22"/>
          <w:szCs w:val="22"/>
          <w:lang w:val="hu-HU" w:eastAsia="hu-HU"/>
        </w:rPr>
        <w:drawing>
          <wp:inline distT="0" distB="0" distL="0" distR="0">
            <wp:extent cx="99060" cy="99060"/>
            <wp:effectExtent l="19050" t="0" r="0" b="0"/>
            <wp:docPr id="73" name="do|ar1|al2^1:77|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2^1:77|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1"/>
      <w:r>
        <w:rPr>
          <w:rStyle w:val="ala1"/>
          <w:rFonts w:ascii="Verdana" w:hAnsi="Verdana"/>
          <w:vanish/>
          <w:sz w:val="22"/>
          <w:szCs w:val="22"/>
          <w:shd w:val="clear" w:color="auto" w:fill="D3D3D3"/>
        </w:rPr>
        <w:t>(2</w:t>
      </w:r>
      <w:r>
        <w:rPr>
          <w:rStyle w:val="ala1"/>
          <w:rFonts w:ascii="Verdana" w:hAnsi="Verdana"/>
          <w:vanish/>
          <w:sz w:val="22"/>
          <w:szCs w:val="22"/>
          <w:shd w:val="clear" w:color="auto" w:fill="D3D3D3"/>
          <w:vertAlign w:val="superscript"/>
        </w:rPr>
        <w:t>1</w:t>
      </w:r>
      <w:r>
        <w:rPr>
          <w:rStyle w:val="ala1"/>
          <w:rFonts w:ascii="Verdana" w:hAnsi="Verdana"/>
          <w:vanish/>
          <w:sz w:val="22"/>
          <w:szCs w:val="22"/>
          <w:shd w:val="clear" w:color="auto" w:fill="D3D3D3"/>
        </w:rPr>
        <w:t>)</w:t>
      </w:r>
      <w:r>
        <w:rPr>
          <w:rStyle w:val="tala1"/>
          <w:rFonts w:ascii="Verdana" w:hAnsi="Verdana"/>
          <w:vanish/>
          <w:sz w:val="22"/>
          <w:szCs w:val="22"/>
          <w:shd w:val="clear" w:color="auto" w:fill="D3D3D3"/>
        </w:rPr>
        <w:t>Se instituie măsura de carantină la domiciliu în condiţiile prevăzute în Ordinul comandantului acţiunii, secretar de stat, şef al Departamentului pentru Situaţii de Urgenţă, nr. 74.546/2020</w:t>
      </w:r>
      <w:r>
        <w:rPr>
          <w:rStyle w:val="tala1"/>
          <w:rFonts w:ascii="Verdana" w:hAnsi="Verdana"/>
          <w:vanish/>
          <w:sz w:val="22"/>
          <w:szCs w:val="22"/>
          <w:shd w:val="clear" w:color="auto" w:fill="D3D3D3"/>
          <w:vertAlign w:val="superscript"/>
        </w:rPr>
        <w:t>*)</w:t>
      </w:r>
      <w:r>
        <w:rPr>
          <w:rStyle w:val="tala1"/>
          <w:rFonts w:ascii="Verdana" w:hAnsi="Verdana"/>
          <w:vanish/>
          <w:sz w:val="22"/>
          <w:szCs w:val="22"/>
          <w:shd w:val="clear" w:color="auto" w:fill="D3D3D3"/>
        </w:rPr>
        <w:t>, numai în situaţia în care spaţiul permite carantina individuală sau în condiţii de separare completă de restul locatarilor din acelaşi domiciliu, pe bază de declaraţie pe propria răspundere, prevăzută în anexa nr. 3, următoarelor categorii de persoane:</w:t>
      </w:r>
    </w:p>
    <w:p w:rsidR="00442BFD" w:rsidRDefault="00442BFD" w:rsidP="00442BFD">
      <w:pPr>
        <w:shd w:val="clear" w:color="auto" w:fill="FFFFFF"/>
        <w:jc w:val="both"/>
        <w:rPr>
          <w:rFonts w:ascii="Verdana" w:hAnsi="Verdana"/>
          <w:vanish/>
          <w:sz w:val="22"/>
          <w:szCs w:val="22"/>
        </w:rPr>
      </w:pPr>
      <w:bookmarkStart w:id="12" w:name="do|ar1|al2^1:77|pa1:78"/>
      <w:bookmarkEnd w:id="12"/>
      <w:r>
        <w:rPr>
          <w:rStyle w:val="tpaa1"/>
          <w:rFonts w:ascii="Verdana" w:hAnsi="Verdana"/>
          <w:vanish/>
          <w:sz w:val="22"/>
          <w:szCs w:val="22"/>
          <w:shd w:val="clear" w:color="auto" w:fill="D3D3D3"/>
        </w:rPr>
        <w:t>______</w:t>
      </w:r>
    </w:p>
    <w:p w:rsidR="00442BFD" w:rsidRDefault="00442BFD" w:rsidP="00442BFD">
      <w:pPr>
        <w:shd w:val="clear" w:color="auto" w:fill="FFFFFF"/>
        <w:jc w:val="both"/>
        <w:rPr>
          <w:rFonts w:ascii="Verdana" w:hAnsi="Verdana"/>
          <w:vanish/>
          <w:sz w:val="22"/>
          <w:szCs w:val="22"/>
        </w:rPr>
      </w:pPr>
      <w:bookmarkStart w:id="13" w:name="do|ar1|al2^1:77|pa2:79"/>
      <w:bookmarkEnd w:id="13"/>
      <w:r>
        <w:rPr>
          <w:rStyle w:val="tpaa1"/>
          <w:rFonts w:ascii="Verdana" w:hAnsi="Verdana"/>
          <w:vanish/>
          <w:sz w:val="22"/>
          <w:szCs w:val="22"/>
          <w:shd w:val="clear" w:color="auto" w:fill="D3D3D3"/>
          <w:vertAlign w:val="superscript"/>
        </w:rPr>
        <w:t>*)</w:t>
      </w:r>
      <w:r>
        <w:rPr>
          <w:rStyle w:val="tpaa1"/>
          <w:rFonts w:ascii="Verdana" w:hAnsi="Verdana"/>
          <w:vanish/>
          <w:sz w:val="22"/>
          <w:szCs w:val="22"/>
          <w:shd w:val="clear" w:color="auto" w:fill="D3D3D3"/>
        </w:rPr>
        <w:t>Ordinul comandantului acţiunii, secretar de stat, şef al Departamentului pentru Situaţii de Urgenţă nr. 74.546/2020 nu a fost publicat în Monitorul Oficial al României, Partea I.</w:t>
      </w:r>
    </w:p>
    <w:p w:rsidR="00442BFD" w:rsidRDefault="00442BFD" w:rsidP="00442BFD">
      <w:pPr>
        <w:shd w:val="clear" w:color="auto" w:fill="FFFFFF"/>
        <w:jc w:val="both"/>
        <w:rPr>
          <w:rFonts w:ascii="Verdana" w:hAnsi="Verdana"/>
          <w:vanish/>
          <w:sz w:val="22"/>
          <w:szCs w:val="22"/>
        </w:rPr>
      </w:pPr>
      <w:bookmarkStart w:id="14" w:name="do|ar1|al2^1:77|lia:80"/>
      <w:bookmarkEnd w:id="14"/>
      <w:r>
        <w:rPr>
          <w:rStyle w:val="lia1"/>
          <w:rFonts w:ascii="Verdana" w:hAnsi="Verdana"/>
          <w:vanish/>
          <w:sz w:val="22"/>
          <w:szCs w:val="22"/>
          <w:shd w:val="clear" w:color="auto" w:fill="D3D3D3"/>
        </w:rPr>
        <w:t>a)</w:t>
      </w:r>
      <w:r>
        <w:rPr>
          <w:rStyle w:val="tlia1"/>
          <w:rFonts w:ascii="Verdana" w:hAnsi="Verdana"/>
          <w:vanish/>
          <w:sz w:val="22"/>
          <w:szCs w:val="22"/>
          <w:shd w:val="clear" w:color="auto" w:fill="D3D3D3"/>
        </w:rPr>
        <w:t>persoanele asimptomatice care intră pe teritoriul României venind din zonele cu transmitere comunitară extinsă afectate de COVID-19 (zona roşie);</w:t>
      </w:r>
    </w:p>
    <w:p w:rsidR="00442BFD" w:rsidRDefault="00442BFD" w:rsidP="00442BFD">
      <w:pPr>
        <w:shd w:val="clear" w:color="auto" w:fill="FFFFFF"/>
        <w:jc w:val="both"/>
        <w:rPr>
          <w:rFonts w:ascii="Verdana" w:hAnsi="Verdana"/>
          <w:vanish/>
          <w:sz w:val="22"/>
          <w:szCs w:val="22"/>
        </w:rPr>
      </w:pPr>
      <w:bookmarkStart w:id="15" w:name="do|ar1|al2^1:77|lib:81"/>
      <w:bookmarkEnd w:id="15"/>
      <w:r>
        <w:rPr>
          <w:rStyle w:val="lia1"/>
          <w:rFonts w:ascii="Verdana" w:hAnsi="Verdana"/>
          <w:vanish/>
          <w:sz w:val="22"/>
          <w:szCs w:val="22"/>
          <w:shd w:val="clear" w:color="auto" w:fill="D3D3D3"/>
        </w:rPr>
        <w:t>b)</w:t>
      </w:r>
      <w:r>
        <w:rPr>
          <w:rStyle w:val="tlia1"/>
          <w:rFonts w:ascii="Verdana" w:hAnsi="Verdana"/>
          <w:vanish/>
          <w:sz w:val="22"/>
          <w:szCs w:val="22"/>
          <w:shd w:val="clear" w:color="auto" w:fill="D3D3D3"/>
        </w:rPr>
        <w:t>persoanele asimptomatice confirmate cu coronavirus (COVID-19);</w:t>
      </w:r>
    </w:p>
    <w:p w:rsidR="00442BFD" w:rsidRDefault="00442BFD" w:rsidP="00442BFD">
      <w:pPr>
        <w:shd w:val="clear" w:color="auto" w:fill="FFFFFF"/>
        <w:jc w:val="both"/>
        <w:rPr>
          <w:rFonts w:ascii="Verdana" w:hAnsi="Verdana"/>
          <w:vanish/>
          <w:sz w:val="22"/>
          <w:szCs w:val="22"/>
        </w:rPr>
      </w:pPr>
      <w:bookmarkStart w:id="16" w:name="do|ar1|al2^1:77|lic:82"/>
      <w:bookmarkEnd w:id="16"/>
      <w:r>
        <w:rPr>
          <w:rStyle w:val="lia1"/>
          <w:rFonts w:ascii="Verdana" w:hAnsi="Verdana"/>
          <w:vanish/>
          <w:sz w:val="22"/>
          <w:szCs w:val="22"/>
          <w:shd w:val="clear" w:color="auto" w:fill="D3D3D3"/>
        </w:rPr>
        <w:t>c)</w:t>
      </w:r>
      <w:r>
        <w:rPr>
          <w:rStyle w:val="tlia1"/>
          <w:rFonts w:ascii="Verdana" w:hAnsi="Verdana"/>
          <w:vanish/>
          <w:sz w:val="22"/>
          <w:szCs w:val="22"/>
          <w:shd w:val="clear" w:color="auto" w:fill="D3D3D3"/>
        </w:rPr>
        <w:t>membri de familie asimptomatici confirmaţi cu coronavirus (COVID-19), care se carantinează la acelaşi domiciliu.</w:t>
      </w:r>
      <w:r>
        <w:rPr>
          <w:rFonts w:ascii="Verdana" w:hAnsi="Verdana"/>
          <w:strike/>
          <w:vanish/>
          <w:color w:val="DC143C"/>
          <w:sz w:val="22"/>
          <w:szCs w:val="22"/>
          <w:shd w:val="clear" w:color="auto" w:fill="D3D3D3"/>
        </w:rPr>
        <w:br/>
      </w:r>
      <w:r>
        <w:rPr>
          <w:rFonts w:ascii="Verdana" w:hAnsi="Verdana"/>
          <w:i/>
          <w:iCs/>
          <w:strike/>
          <w:noProof/>
          <w:vanish/>
          <w:color w:val="6666FF"/>
          <w:sz w:val="18"/>
          <w:szCs w:val="18"/>
          <w:shd w:val="clear" w:color="auto" w:fill="D3D3D3"/>
          <w:lang w:val="hu-HU" w:eastAsia="hu-HU"/>
        </w:rPr>
        <w:drawing>
          <wp:inline distT="0" distB="0" distL="0" distR="0">
            <wp:extent cx="83820" cy="83820"/>
            <wp:effectExtent l="19050" t="0" r="0" b="0"/>
            <wp:docPr id="72" name="208958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958_0002"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a1"/>
          <w:rFonts w:ascii="Verdana" w:hAnsi="Verdana"/>
          <w:vanish/>
          <w:shd w:val="clear" w:color="auto" w:fill="FFFFFF"/>
        </w:rPr>
        <w:t xml:space="preserve">(la data 15-ápr-2020 Art. 1, alin. (2) completat de Art. I, punctul 2. din </w:t>
      </w:r>
      <w:hyperlink r:id="rId13" w:anchor="do|ari|pt2" w:tooltip="pentru modificarea şi completarea Ordinului ministrului sănătăţii nr. 414/2020 privind instituirea măsurii de carantină pentru persoanele aflate în situaţia de urgenţă de sănătate publică internaţională determinată de infecţia cu COVID-19 şi stabilirea unor mă" w:history="1">
        <w:r>
          <w:rPr>
            <w:rStyle w:val="Hyperlink"/>
            <w:rFonts w:ascii="Verdana" w:hAnsi="Verdana"/>
            <w:i/>
            <w:iCs/>
            <w:strike/>
            <w:vanish/>
            <w:sz w:val="18"/>
            <w:szCs w:val="18"/>
            <w:shd w:val="clear" w:color="auto" w:fill="FFFFFF"/>
          </w:rPr>
          <w:t>Ordinul 622/2020</w:t>
        </w:r>
      </w:hyperlink>
      <w:r>
        <w:rPr>
          <w:rStyle w:val="legoa1"/>
          <w:rFonts w:ascii="Verdana" w:hAnsi="Verdana"/>
          <w:vanish/>
          <w:shd w:val="clear" w:color="auto" w:fill="FFFFFF"/>
        </w:rPr>
        <w:t xml:space="preserve"> )</w:t>
      </w:r>
    </w:p>
    <w:p w:rsidR="00442BFD" w:rsidRDefault="00442BFD" w:rsidP="00442BFD">
      <w:pPr>
        <w:shd w:val="clear" w:color="auto" w:fill="FFFFFF"/>
        <w:jc w:val="both"/>
        <w:rPr>
          <w:rFonts w:ascii="Verdana" w:hAnsi="Verdana"/>
          <w:sz w:val="22"/>
          <w:szCs w:val="22"/>
        </w:rPr>
      </w:pPr>
      <w:bookmarkStart w:id="17" w:name="do|ar1|al2^1"/>
      <w:r>
        <w:rPr>
          <w:rFonts w:ascii="Verdana" w:hAnsi="Verdana"/>
          <w:b/>
          <w:bCs/>
          <w:noProof/>
          <w:color w:val="333399"/>
          <w:sz w:val="22"/>
          <w:szCs w:val="22"/>
          <w:lang w:val="hu-HU" w:eastAsia="hu-HU"/>
        </w:rPr>
        <w:drawing>
          <wp:inline distT="0" distB="0" distL="0" distR="0">
            <wp:extent cx="99060" cy="99060"/>
            <wp:effectExtent l="19050" t="0" r="0" b="0"/>
            <wp:docPr id="71" name="do|ar1|al2^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2^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7"/>
      <w:r>
        <w:rPr>
          <w:rStyle w:val="al1"/>
          <w:rFonts w:ascii="Verdana" w:hAnsi="Verdana"/>
          <w:sz w:val="22"/>
          <w:szCs w:val="22"/>
          <w:shd w:val="clear" w:color="auto" w:fill="D3D3D3"/>
        </w:rPr>
        <w:t>(2</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Se instituie măsura de carantină la domiciliu în condiţiile prevăzute în Ordinul comandantului acţiunii, secretar de stat, şef al Departamentului pentru Situaţii de Urgenţă, nr. 74.546/2020</w:t>
      </w:r>
      <w:r>
        <w:rPr>
          <w:rStyle w:val="tal1"/>
          <w:rFonts w:ascii="Verdana" w:hAnsi="Verdana"/>
          <w:sz w:val="22"/>
          <w:szCs w:val="22"/>
          <w:shd w:val="clear" w:color="auto" w:fill="D3D3D3"/>
          <w:vertAlign w:val="superscript"/>
        </w:rPr>
        <w:t>*)</w:t>
      </w:r>
      <w:r>
        <w:rPr>
          <w:rStyle w:val="tal1"/>
          <w:rFonts w:ascii="Verdana" w:hAnsi="Verdana"/>
          <w:sz w:val="22"/>
          <w:szCs w:val="22"/>
          <w:shd w:val="clear" w:color="auto" w:fill="D3D3D3"/>
        </w:rPr>
        <w:t>, numai în situaţia în care spaţiul permite carantina individuală sau în condiţii de separare completă de restul locatarilor din acelaşi domiciliu pe bază de declaraţie pe propria răspundere prevăzută în anexa nr. 3, următoarelor categorii de persoane:</w:t>
      </w:r>
    </w:p>
    <w:p w:rsidR="00442BFD" w:rsidRDefault="00442BFD" w:rsidP="00442BFD">
      <w:pPr>
        <w:shd w:val="clear" w:color="auto" w:fill="FFFFFF"/>
        <w:jc w:val="both"/>
        <w:rPr>
          <w:rFonts w:ascii="Verdana" w:hAnsi="Verdana"/>
          <w:sz w:val="22"/>
          <w:szCs w:val="22"/>
        </w:rPr>
      </w:pPr>
      <w:bookmarkStart w:id="18" w:name="do|ar1|al2^1|pa1"/>
      <w:bookmarkEnd w:id="18"/>
      <w:r>
        <w:rPr>
          <w:rStyle w:val="tpa1"/>
          <w:rFonts w:ascii="Verdana" w:hAnsi="Verdana"/>
          <w:sz w:val="22"/>
          <w:szCs w:val="22"/>
          <w:shd w:val="clear" w:color="auto" w:fill="D3D3D3"/>
        </w:rPr>
        <w:t>________</w:t>
      </w:r>
    </w:p>
    <w:p w:rsidR="00442BFD" w:rsidRDefault="00442BFD" w:rsidP="00442BFD">
      <w:pPr>
        <w:shd w:val="clear" w:color="auto" w:fill="FFFFFF"/>
        <w:jc w:val="both"/>
        <w:rPr>
          <w:rFonts w:ascii="Verdana" w:hAnsi="Verdana"/>
          <w:sz w:val="22"/>
          <w:szCs w:val="22"/>
        </w:rPr>
      </w:pPr>
      <w:bookmarkStart w:id="19" w:name="do|ar1|al2^1|pa2"/>
      <w:bookmarkEnd w:id="19"/>
      <w:r>
        <w:rPr>
          <w:rStyle w:val="tpa1"/>
          <w:rFonts w:ascii="Verdana" w:hAnsi="Verdana"/>
          <w:sz w:val="22"/>
          <w:szCs w:val="22"/>
          <w:shd w:val="clear" w:color="auto" w:fill="D3D3D3"/>
        </w:rPr>
        <w:t>*) Ordinul comandantului acţiunii, secretar de stat, şef al Departamentului pentru Situaţii de Urgenţă, nr. 74.546/2020 nu a fost publicat în Monitorul Oficial al României, Partea I.</w:t>
      </w:r>
    </w:p>
    <w:p w:rsidR="00442BFD" w:rsidRDefault="00442BFD" w:rsidP="00442BFD">
      <w:pPr>
        <w:shd w:val="clear" w:color="auto" w:fill="FFFFFF"/>
        <w:jc w:val="both"/>
        <w:rPr>
          <w:rFonts w:ascii="Verdana" w:hAnsi="Verdana"/>
          <w:sz w:val="22"/>
          <w:szCs w:val="22"/>
        </w:rPr>
      </w:pPr>
      <w:bookmarkStart w:id="20" w:name="do|ar1|al2^1|lia"/>
      <w:bookmarkEnd w:id="20"/>
      <w:r>
        <w:rPr>
          <w:rStyle w:val="li1"/>
          <w:rFonts w:ascii="Verdana" w:hAnsi="Verdana"/>
          <w:sz w:val="22"/>
          <w:szCs w:val="22"/>
          <w:shd w:val="clear" w:color="auto" w:fill="D3D3D3"/>
        </w:rPr>
        <w:t>a)</w:t>
      </w:r>
      <w:r>
        <w:rPr>
          <w:rStyle w:val="tli1"/>
          <w:rFonts w:ascii="Verdana" w:hAnsi="Verdana"/>
          <w:sz w:val="22"/>
          <w:szCs w:val="22"/>
          <w:shd w:val="clear" w:color="auto" w:fill="D3D3D3"/>
        </w:rPr>
        <w:t>persoanele asimptomatice care intră pe teritoriul României venind din zonele cu transmitere comunitară extinsă afectate de COVID-19 (zona roşie);</w:t>
      </w:r>
    </w:p>
    <w:p w:rsidR="00442BFD" w:rsidRDefault="00442BFD" w:rsidP="00442BFD">
      <w:pPr>
        <w:shd w:val="clear" w:color="auto" w:fill="FFFFFF"/>
        <w:jc w:val="both"/>
        <w:rPr>
          <w:rFonts w:ascii="Verdana" w:hAnsi="Verdana"/>
          <w:sz w:val="22"/>
          <w:szCs w:val="22"/>
        </w:rPr>
      </w:pPr>
      <w:bookmarkStart w:id="21" w:name="do|ar1|al2^1|lib"/>
      <w:bookmarkEnd w:id="21"/>
      <w:r>
        <w:rPr>
          <w:rStyle w:val="li1"/>
          <w:rFonts w:ascii="Verdana" w:hAnsi="Verdana"/>
          <w:sz w:val="22"/>
          <w:szCs w:val="22"/>
          <w:shd w:val="clear" w:color="auto" w:fill="D3D3D3"/>
        </w:rPr>
        <w:t>b)</w:t>
      </w:r>
      <w:r>
        <w:rPr>
          <w:rStyle w:val="tli1"/>
          <w:rFonts w:ascii="Verdana" w:hAnsi="Verdana"/>
          <w:sz w:val="22"/>
          <w:szCs w:val="22"/>
          <w:shd w:val="clear" w:color="auto" w:fill="D3D3D3"/>
        </w:rPr>
        <w:t>membrii de familie care se carantinează la acelaşi domiciliu cu persoanele prevăzute la lit. a).</w:t>
      </w:r>
      <w:r>
        <w:rPr>
          <w:rFonts w:ascii="Verdana" w:hAnsi="Verdana"/>
          <w:sz w:val="22"/>
          <w:szCs w:val="22"/>
          <w:shd w:val="clear" w:color="auto" w:fill="D3D3D3"/>
        </w:rPr>
        <w:br/>
      </w:r>
      <w:r>
        <w:rPr>
          <w:rFonts w:ascii="Verdana" w:hAnsi="Verdana"/>
          <w:i/>
          <w:iCs/>
          <w:noProof/>
          <w:color w:val="6666FF"/>
          <w:sz w:val="18"/>
          <w:szCs w:val="18"/>
          <w:shd w:val="clear" w:color="auto" w:fill="D3D3D3"/>
          <w:lang w:val="hu-HU" w:eastAsia="hu-HU"/>
        </w:rPr>
        <w:drawing>
          <wp:inline distT="0" distB="0" distL="0" distR="0">
            <wp:extent cx="83820" cy="83820"/>
            <wp:effectExtent l="19050" t="0" r="0" b="0"/>
            <wp:docPr id="70" name="208968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968_0001"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1"/>
          <w:rFonts w:ascii="Verdana" w:hAnsi="Verdana"/>
          <w:shd w:val="clear" w:color="auto" w:fill="FFFFFF"/>
        </w:rPr>
        <w:t xml:space="preserve">(la data 16-ápr-2020 Art. 1, alin. (2^1) modificat de Art. I din </w:t>
      </w:r>
      <w:hyperlink r:id="rId14" w:anchor="do|ari" w:history="1">
        <w:r>
          <w:rPr>
            <w:rStyle w:val="Hyperlink"/>
            <w:rFonts w:ascii="Verdana" w:hAnsi="Verdana"/>
            <w:i/>
            <w:iCs/>
            <w:sz w:val="18"/>
            <w:szCs w:val="18"/>
            <w:shd w:val="clear" w:color="auto" w:fill="FFFFFF"/>
          </w:rPr>
          <w:t>Ordinul 629/2020</w:t>
        </w:r>
      </w:hyperlink>
      <w:r>
        <w:rPr>
          <w:rStyle w:val="lego1"/>
          <w:rFonts w:ascii="Verdana" w:hAnsi="Verdana"/>
          <w:shd w:val="clear" w:color="auto" w:fill="FFFFFF"/>
        </w:rPr>
        <w:t xml:space="preserve"> )</w:t>
      </w:r>
    </w:p>
    <w:p w:rsidR="00442BFD" w:rsidRDefault="00442BFD" w:rsidP="00442BFD">
      <w:pPr>
        <w:shd w:val="clear" w:color="auto" w:fill="FFFFFF"/>
        <w:jc w:val="both"/>
        <w:rPr>
          <w:rFonts w:ascii="Verdana" w:hAnsi="Verdana"/>
          <w:sz w:val="22"/>
          <w:szCs w:val="22"/>
        </w:rPr>
      </w:pPr>
      <w:bookmarkStart w:id="22" w:name="do|ar1|al3"/>
      <w:r>
        <w:rPr>
          <w:rFonts w:ascii="Verdana" w:hAnsi="Verdana"/>
          <w:b/>
          <w:bCs/>
          <w:noProof/>
          <w:color w:val="333399"/>
          <w:sz w:val="22"/>
          <w:szCs w:val="22"/>
          <w:lang w:val="hu-HU" w:eastAsia="hu-HU"/>
        </w:rPr>
        <w:drawing>
          <wp:inline distT="0" distB="0" distL="0" distR="0">
            <wp:extent cx="99060" cy="99060"/>
            <wp:effectExtent l="19050" t="0" r="0" b="0"/>
            <wp:docPr id="69" name="do|ar1|al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2"/>
      <w:r>
        <w:rPr>
          <w:rStyle w:val="al1"/>
          <w:rFonts w:ascii="Verdana" w:hAnsi="Verdana"/>
          <w:sz w:val="22"/>
          <w:szCs w:val="22"/>
        </w:rPr>
        <w:t>(3)</w:t>
      </w:r>
      <w:r>
        <w:rPr>
          <w:rStyle w:val="tal1"/>
          <w:rFonts w:ascii="Verdana" w:hAnsi="Verdana"/>
          <w:sz w:val="22"/>
          <w:szCs w:val="22"/>
        </w:rPr>
        <w:t>Se instituie măsura de izolare la domiciliu următoarelor categorii de persoane:</w:t>
      </w:r>
    </w:p>
    <w:p w:rsidR="00442BFD" w:rsidRDefault="00442BFD" w:rsidP="00442BFD">
      <w:pPr>
        <w:shd w:val="clear" w:color="auto" w:fill="FFFFFF"/>
        <w:jc w:val="both"/>
        <w:rPr>
          <w:rFonts w:ascii="Verdana" w:hAnsi="Verdana"/>
          <w:sz w:val="22"/>
          <w:szCs w:val="22"/>
        </w:rPr>
      </w:pPr>
      <w:bookmarkStart w:id="23" w:name="do|ar1|al3|lia"/>
      <w:bookmarkEnd w:id="23"/>
      <w:r>
        <w:rPr>
          <w:rStyle w:val="li1"/>
          <w:rFonts w:ascii="Verdana" w:hAnsi="Verdana"/>
          <w:sz w:val="22"/>
          <w:szCs w:val="22"/>
        </w:rPr>
        <w:t>a)</w:t>
      </w:r>
      <w:r>
        <w:rPr>
          <w:rStyle w:val="tli1"/>
          <w:rFonts w:ascii="Verdana" w:hAnsi="Verdana"/>
          <w:sz w:val="22"/>
          <w:szCs w:val="22"/>
        </w:rPr>
        <w:t>persoane care au călătorit în ultimele 14 zile în localităţi din zonele afectate de COVID-19, altele decât cele cu transmitere comunitară extinsă (zona galbenă);</w:t>
      </w:r>
    </w:p>
    <w:p w:rsidR="00442BFD" w:rsidRDefault="00442BFD" w:rsidP="00442BFD">
      <w:pPr>
        <w:shd w:val="clear" w:color="auto" w:fill="FFFFFF"/>
        <w:jc w:val="both"/>
        <w:rPr>
          <w:rFonts w:ascii="Verdana" w:hAnsi="Verdana"/>
          <w:sz w:val="22"/>
          <w:szCs w:val="22"/>
        </w:rPr>
      </w:pPr>
      <w:bookmarkStart w:id="24" w:name="do|ar1|al3|lib"/>
      <w:bookmarkEnd w:id="24"/>
      <w:r>
        <w:rPr>
          <w:rStyle w:val="li1"/>
          <w:rFonts w:ascii="Verdana" w:hAnsi="Verdana"/>
          <w:sz w:val="22"/>
          <w:szCs w:val="22"/>
        </w:rPr>
        <w:lastRenderedPageBreak/>
        <w:t>b)</w:t>
      </w:r>
      <w:r>
        <w:rPr>
          <w:rStyle w:val="tli1"/>
          <w:rFonts w:ascii="Verdana" w:hAnsi="Verdana"/>
          <w:sz w:val="22"/>
          <w:szCs w:val="22"/>
        </w:rPr>
        <w:t>persoane care au intrat în contact direct cu persoanele cu simptome şi care au călătorit în zone cu transmitere comunitară extinsă;</w:t>
      </w:r>
    </w:p>
    <w:p w:rsidR="00442BFD" w:rsidRDefault="00442BFD" w:rsidP="00442BFD">
      <w:pPr>
        <w:shd w:val="clear" w:color="auto" w:fill="FFFFFF"/>
        <w:jc w:val="both"/>
        <w:rPr>
          <w:rFonts w:ascii="Verdana" w:hAnsi="Verdana"/>
          <w:sz w:val="22"/>
          <w:szCs w:val="22"/>
        </w:rPr>
      </w:pPr>
      <w:bookmarkStart w:id="25" w:name="do|ar1|al3|lic"/>
      <w:bookmarkEnd w:id="25"/>
      <w:r>
        <w:rPr>
          <w:rStyle w:val="li1"/>
          <w:rFonts w:ascii="Verdana" w:hAnsi="Verdana"/>
          <w:sz w:val="22"/>
          <w:szCs w:val="22"/>
        </w:rPr>
        <w:t>c)</w:t>
      </w:r>
      <w:r>
        <w:rPr>
          <w:rStyle w:val="tli1"/>
          <w:rFonts w:ascii="Verdana" w:hAnsi="Verdana"/>
          <w:sz w:val="22"/>
          <w:szCs w:val="22"/>
        </w:rPr>
        <w:t>persoane care au intrat în contact direct cu persoanele care au fost confirmate cu coronavirus (COVID-19);</w:t>
      </w:r>
    </w:p>
    <w:p w:rsidR="00442BFD" w:rsidRDefault="00442BFD" w:rsidP="00442BFD">
      <w:pPr>
        <w:shd w:val="clear" w:color="auto" w:fill="FFFFFF"/>
        <w:jc w:val="both"/>
        <w:rPr>
          <w:rFonts w:ascii="Verdana" w:hAnsi="Verdana"/>
          <w:sz w:val="22"/>
          <w:szCs w:val="22"/>
        </w:rPr>
      </w:pPr>
      <w:bookmarkStart w:id="26" w:name="do|ar1|al3|lid"/>
      <w:bookmarkEnd w:id="26"/>
      <w:r>
        <w:rPr>
          <w:rStyle w:val="li1"/>
          <w:rFonts w:ascii="Verdana" w:hAnsi="Verdana"/>
          <w:sz w:val="22"/>
          <w:szCs w:val="22"/>
        </w:rPr>
        <w:t>d)</w:t>
      </w:r>
      <w:r>
        <w:rPr>
          <w:rStyle w:val="tli1"/>
          <w:rFonts w:ascii="Verdana" w:hAnsi="Verdana"/>
          <w:sz w:val="22"/>
          <w:szCs w:val="22"/>
        </w:rPr>
        <w:t>membri de familie ai unei persoane care se încadrează în una dintre situaţiile de mai sus.</w:t>
      </w:r>
    </w:p>
    <w:p w:rsidR="00442BFD" w:rsidRDefault="00442BFD" w:rsidP="00442BFD">
      <w:pPr>
        <w:shd w:val="clear" w:color="auto" w:fill="FFFFFF"/>
        <w:jc w:val="both"/>
        <w:rPr>
          <w:rFonts w:ascii="Verdana" w:hAnsi="Verdana"/>
          <w:vanish/>
          <w:sz w:val="22"/>
          <w:szCs w:val="22"/>
        </w:rPr>
      </w:pPr>
      <w:bookmarkStart w:id="27" w:name="do|ar1|al4:2"/>
      <w:bookmarkEnd w:id="27"/>
      <w:r>
        <w:rPr>
          <w:rStyle w:val="ala1"/>
          <w:rFonts w:ascii="Verdana" w:hAnsi="Verdana"/>
          <w:vanish/>
          <w:sz w:val="22"/>
          <w:szCs w:val="22"/>
        </w:rPr>
        <w:t>(4)</w:t>
      </w:r>
      <w:r>
        <w:rPr>
          <w:rStyle w:val="tala1"/>
          <w:rFonts w:ascii="Verdana" w:hAnsi="Verdana"/>
          <w:vanish/>
          <w:sz w:val="22"/>
          <w:szCs w:val="22"/>
        </w:rPr>
        <w:t>Categoriile de persoane nominalizate la alin. (3) se vor izola la domiciliu 14 zile, timp în care vor fi monitorizate de către direcţiile de sănătate publică şi/sau prin intermediul medicului de familie. Persoanele menţionate la lit. b) pot ieşi din izolarea la domiciliu dacă suspiciunea de infecţie cu COVID-19 la persoana simptomatică cu care au avut contact direct este infirmată.</w:t>
      </w:r>
    </w:p>
    <w:p w:rsidR="00442BFD" w:rsidRDefault="00442BFD" w:rsidP="00442BFD">
      <w:pPr>
        <w:shd w:val="clear" w:color="auto" w:fill="FFFFFF"/>
        <w:jc w:val="both"/>
        <w:rPr>
          <w:rFonts w:ascii="Verdana" w:hAnsi="Verdana"/>
          <w:sz w:val="22"/>
          <w:szCs w:val="22"/>
        </w:rPr>
      </w:pPr>
      <w:bookmarkStart w:id="28" w:name="do|ar1|al4"/>
      <w:bookmarkEnd w:id="28"/>
      <w:r>
        <w:rPr>
          <w:rStyle w:val="al1"/>
          <w:rFonts w:ascii="Verdana" w:hAnsi="Verdana"/>
          <w:sz w:val="22"/>
          <w:szCs w:val="22"/>
          <w:shd w:val="clear" w:color="auto" w:fill="D3D3D3"/>
        </w:rPr>
        <w:t>(4)</w:t>
      </w:r>
      <w:r>
        <w:rPr>
          <w:rStyle w:val="tal1"/>
          <w:rFonts w:ascii="Verdana" w:hAnsi="Verdana"/>
          <w:sz w:val="22"/>
          <w:szCs w:val="22"/>
          <w:shd w:val="clear" w:color="auto" w:fill="D3D3D3"/>
        </w:rPr>
        <w:t>Categoriile de persoane nominalizate la alin. (3) se vor izola la domiciliu timp de 14 zile, timp în care îşi monitorizează starea de sănătate. În situaţia în care prezintă simptome de boală vor anunţa medicul de familie sau sistemul «112». Dacă la sfârşitul celor 14 zile de izolare la domiciliu nu prezintă simptome de boală, aceştia pot ieşi din izolare fără a avea nevoie de documente justificative (aviz epidemiologic). Persoanele menţionate la alin. (3) lit. b) pot ieşi din izolarea la domiciliu dacă suspiciunea de infecţie cu COVID-19 la persoana simptomatică, cu care a avut contact direct, este infirmată.</w:t>
      </w:r>
      <w:r>
        <w:rPr>
          <w:rFonts w:ascii="Verdana" w:hAnsi="Verdana"/>
          <w:sz w:val="22"/>
          <w:szCs w:val="22"/>
          <w:shd w:val="clear" w:color="auto" w:fill="D3D3D3"/>
        </w:rPr>
        <w:br/>
      </w:r>
      <w:r>
        <w:rPr>
          <w:rFonts w:ascii="Verdana" w:hAnsi="Verdana"/>
          <w:i/>
          <w:iCs/>
          <w:noProof/>
          <w:color w:val="6666FF"/>
          <w:sz w:val="18"/>
          <w:szCs w:val="18"/>
          <w:shd w:val="clear" w:color="auto" w:fill="D3D3D3"/>
          <w:lang w:val="hu-HU" w:eastAsia="hu-HU"/>
        </w:rPr>
        <w:drawing>
          <wp:inline distT="0" distB="0" distL="0" distR="0">
            <wp:extent cx="83820" cy="83820"/>
            <wp:effectExtent l="19050" t="0" r="0" b="0"/>
            <wp:docPr id="68" name="208505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505_0001"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1"/>
          <w:rFonts w:ascii="Verdana" w:hAnsi="Verdana"/>
          <w:shd w:val="clear" w:color="auto" w:fill="FFFFFF"/>
        </w:rPr>
        <w:t xml:space="preserve">(la data 25-márc-2020 Art. 1, alin. (4) modificat de Art. I, punctul 1. din </w:t>
      </w:r>
      <w:hyperlink r:id="rId15" w:anchor="do|ari|pt1" w:history="1">
        <w:r>
          <w:rPr>
            <w:rStyle w:val="Hyperlink"/>
            <w:rFonts w:ascii="Verdana" w:hAnsi="Verdana"/>
            <w:i/>
            <w:iCs/>
            <w:sz w:val="18"/>
            <w:szCs w:val="18"/>
            <w:shd w:val="clear" w:color="auto" w:fill="FFFFFF"/>
          </w:rPr>
          <w:t>Ordinul 497/2020</w:t>
        </w:r>
      </w:hyperlink>
      <w:r>
        <w:rPr>
          <w:rStyle w:val="lego1"/>
          <w:rFonts w:ascii="Verdana" w:hAnsi="Verdana"/>
          <w:shd w:val="clear" w:color="auto" w:fill="FFFFFF"/>
        </w:rPr>
        <w:t xml:space="preserve"> )</w:t>
      </w:r>
    </w:p>
    <w:p w:rsidR="00442BFD" w:rsidRDefault="00442BFD" w:rsidP="00442BFD">
      <w:pPr>
        <w:shd w:val="clear" w:color="auto" w:fill="FFFFFF"/>
        <w:jc w:val="both"/>
        <w:rPr>
          <w:rFonts w:ascii="Verdana" w:hAnsi="Verdana"/>
          <w:sz w:val="22"/>
          <w:szCs w:val="22"/>
        </w:rPr>
      </w:pPr>
      <w:bookmarkStart w:id="29" w:name="do|ar1|al4^1"/>
      <w:bookmarkEnd w:id="29"/>
      <w:r>
        <w:rPr>
          <w:rStyle w:val="al1"/>
          <w:rFonts w:ascii="Verdana" w:hAnsi="Verdana"/>
          <w:sz w:val="22"/>
          <w:szCs w:val="22"/>
          <w:shd w:val="clear" w:color="auto" w:fill="D3D3D3"/>
        </w:rPr>
        <w:t>(4</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Categoriile de persoane nominalizate la alin. (2</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au obligaţia de a se carantina la domiciliu, după caz, timp de 14 zile, precum şi de a anunţa medicul de familie cu privire la data de la care a început carantinarea, prin mijloace de transmitere la distanţă, în vederea monitorizării stării de sănătate, acestea fiind monitorizate şi controlate zilnic privind respectarea măsurii prevăzute de legislaţia incidentă de către instituţiile abilitate.</w:t>
      </w:r>
    </w:p>
    <w:p w:rsidR="00442BFD" w:rsidRDefault="00442BFD" w:rsidP="00442BFD">
      <w:pPr>
        <w:shd w:val="clear" w:color="auto" w:fill="FFFFFF"/>
        <w:jc w:val="both"/>
        <w:rPr>
          <w:rFonts w:ascii="Verdana" w:hAnsi="Verdana"/>
          <w:sz w:val="22"/>
          <w:szCs w:val="22"/>
        </w:rPr>
      </w:pPr>
      <w:bookmarkStart w:id="30" w:name="do|ar1|al4^2"/>
      <w:bookmarkEnd w:id="30"/>
      <w:r>
        <w:rPr>
          <w:rStyle w:val="al1"/>
          <w:rFonts w:ascii="Verdana" w:hAnsi="Verdana"/>
          <w:sz w:val="22"/>
          <w:szCs w:val="22"/>
          <w:shd w:val="clear" w:color="auto" w:fill="D3D3D3"/>
        </w:rPr>
        <w:t>(4</w:t>
      </w:r>
      <w:r>
        <w:rPr>
          <w:rStyle w:val="al1"/>
          <w:rFonts w:ascii="Verdana" w:hAnsi="Verdana"/>
          <w:sz w:val="22"/>
          <w:szCs w:val="22"/>
          <w:shd w:val="clear" w:color="auto" w:fill="D3D3D3"/>
          <w:vertAlign w:val="superscript"/>
        </w:rPr>
        <w:t>2</w:t>
      </w:r>
      <w:r>
        <w:rPr>
          <w:rStyle w:val="al1"/>
          <w:rFonts w:ascii="Verdana" w:hAnsi="Verdana"/>
          <w:sz w:val="22"/>
          <w:szCs w:val="22"/>
          <w:shd w:val="clear" w:color="auto" w:fill="D3D3D3"/>
        </w:rPr>
        <w:t>)</w:t>
      </w:r>
      <w:r>
        <w:rPr>
          <w:rStyle w:val="tal1"/>
          <w:rFonts w:ascii="Verdana" w:hAnsi="Verdana"/>
          <w:sz w:val="22"/>
          <w:szCs w:val="22"/>
          <w:shd w:val="clear" w:color="auto" w:fill="D3D3D3"/>
        </w:rPr>
        <w:t>Data de începere a perioadei de carantinare sau izolare la domiciliu este dispusă în urma anchetei epidemiologice de către direcţia de sănătate publică judeţeană şi a municipiului Bucureşti.</w:t>
      </w:r>
      <w:r>
        <w:rPr>
          <w:rFonts w:ascii="Verdana" w:hAnsi="Verdana"/>
          <w:sz w:val="22"/>
          <w:szCs w:val="22"/>
          <w:shd w:val="clear" w:color="auto" w:fill="D3D3D3"/>
        </w:rPr>
        <w:br/>
      </w:r>
      <w:r>
        <w:rPr>
          <w:rFonts w:ascii="Verdana" w:hAnsi="Verdana"/>
          <w:i/>
          <w:iCs/>
          <w:noProof/>
          <w:color w:val="6666FF"/>
          <w:sz w:val="18"/>
          <w:szCs w:val="18"/>
          <w:shd w:val="clear" w:color="auto" w:fill="D3D3D3"/>
          <w:lang w:val="hu-HU" w:eastAsia="hu-HU"/>
        </w:rPr>
        <w:drawing>
          <wp:inline distT="0" distB="0" distL="0" distR="0">
            <wp:extent cx="83820" cy="83820"/>
            <wp:effectExtent l="19050" t="0" r="0" b="0"/>
            <wp:docPr id="67" name="208958_00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958_0003"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1"/>
          <w:rFonts w:ascii="Verdana" w:hAnsi="Verdana"/>
          <w:shd w:val="clear" w:color="auto" w:fill="FFFFFF"/>
        </w:rPr>
        <w:t xml:space="preserve">(la data 15-ápr-2020 Art. 1, alin. (4) completat de Art. I, punctul 3. din </w:t>
      </w:r>
      <w:hyperlink r:id="rId16" w:anchor="do|ari|pt3" w:history="1">
        <w:r>
          <w:rPr>
            <w:rStyle w:val="Hyperlink"/>
            <w:rFonts w:ascii="Verdana" w:hAnsi="Verdana"/>
            <w:i/>
            <w:iCs/>
            <w:sz w:val="18"/>
            <w:szCs w:val="18"/>
            <w:shd w:val="clear" w:color="auto" w:fill="FFFFFF"/>
          </w:rPr>
          <w:t>Ordinul 622/2020</w:t>
        </w:r>
      </w:hyperlink>
      <w:r>
        <w:rPr>
          <w:rStyle w:val="lego1"/>
          <w:rFonts w:ascii="Verdana" w:hAnsi="Verdana"/>
          <w:shd w:val="clear" w:color="auto" w:fill="FFFFFF"/>
        </w:rPr>
        <w:t xml:space="preserve"> )</w:t>
      </w:r>
    </w:p>
    <w:p w:rsidR="00442BFD" w:rsidRDefault="00442BFD" w:rsidP="00442BFD">
      <w:pPr>
        <w:shd w:val="clear" w:color="auto" w:fill="FFFFFF"/>
        <w:jc w:val="both"/>
        <w:rPr>
          <w:rFonts w:ascii="Verdana" w:hAnsi="Verdana"/>
          <w:sz w:val="22"/>
          <w:szCs w:val="22"/>
        </w:rPr>
      </w:pPr>
      <w:bookmarkStart w:id="31" w:name="do|ar1|al5"/>
      <w:bookmarkEnd w:id="31"/>
      <w:r>
        <w:rPr>
          <w:rStyle w:val="al1"/>
          <w:rFonts w:ascii="Verdana" w:hAnsi="Verdana"/>
          <w:sz w:val="22"/>
          <w:szCs w:val="22"/>
        </w:rPr>
        <w:t>(5)</w:t>
      </w:r>
      <w:r>
        <w:rPr>
          <w:rStyle w:val="tal1"/>
          <w:rFonts w:ascii="Verdana" w:hAnsi="Verdana"/>
          <w:sz w:val="22"/>
          <w:szCs w:val="22"/>
        </w:rPr>
        <w:t>Pentru scopul prezentului ordin, domiciliul este considerat ca fiind adresa furnizată în chestionarul completat la punctul de frontieră, respectiv adresa unde locuiesc persoanele din categoriile menţionate.</w:t>
      </w:r>
    </w:p>
    <w:p w:rsidR="00442BFD" w:rsidRDefault="00442BFD" w:rsidP="00442BFD">
      <w:pPr>
        <w:shd w:val="clear" w:color="auto" w:fill="FFFFFF"/>
        <w:jc w:val="both"/>
        <w:rPr>
          <w:rFonts w:ascii="Verdana" w:hAnsi="Verdana"/>
          <w:vanish/>
          <w:sz w:val="22"/>
          <w:szCs w:val="22"/>
        </w:rPr>
      </w:pPr>
      <w:bookmarkStart w:id="32" w:name="do|ar1|al6:33"/>
      <w:bookmarkEnd w:id="32"/>
      <w:r>
        <w:rPr>
          <w:rStyle w:val="ala1"/>
          <w:rFonts w:ascii="Verdana" w:hAnsi="Verdana"/>
          <w:vanish/>
          <w:sz w:val="22"/>
          <w:szCs w:val="22"/>
        </w:rPr>
        <w:t>(6)</w:t>
      </w:r>
      <w:r>
        <w:rPr>
          <w:rStyle w:val="tala1"/>
          <w:rFonts w:ascii="Verdana" w:hAnsi="Verdana"/>
          <w:vanish/>
          <w:sz w:val="22"/>
          <w:szCs w:val="22"/>
        </w:rPr>
        <w:t>Persoanelor aflate în izolare la domiciliu li se vor pune la dispoziţie informaţii detaliate referitoare la măsurile de igienă individuală ce trebuie respectate.</w:t>
      </w:r>
    </w:p>
    <w:p w:rsidR="00442BFD" w:rsidRDefault="00442BFD" w:rsidP="00442BFD">
      <w:pPr>
        <w:shd w:val="clear" w:color="auto" w:fill="FFFFFF"/>
        <w:jc w:val="both"/>
        <w:rPr>
          <w:rFonts w:ascii="Verdana" w:hAnsi="Verdana"/>
          <w:sz w:val="22"/>
          <w:szCs w:val="22"/>
        </w:rPr>
      </w:pPr>
      <w:bookmarkStart w:id="33" w:name="do|ar1|al6"/>
      <w:bookmarkEnd w:id="33"/>
      <w:r>
        <w:rPr>
          <w:rStyle w:val="al1"/>
          <w:rFonts w:ascii="Verdana" w:hAnsi="Verdana"/>
          <w:sz w:val="22"/>
          <w:szCs w:val="22"/>
          <w:shd w:val="clear" w:color="auto" w:fill="D3D3D3"/>
        </w:rPr>
        <w:t>(6)</w:t>
      </w:r>
      <w:r>
        <w:rPr>
          <w:rStyle w:val="tal1"/>
          <w:rFonts w:ascii="Verdana" w:hAnsi="Verdana"/>
          <w:sz w:val="22"/>
          <w:szCs w:val="22"/>
          <w:shd w:val="clear" w:color="auto" w:fill="D3D3D3"/>
        </w:rPr>
        <w:t>Atât persoanelor aflate în carantină, cât şi celor aflate în izolare li se vor pune la dispoziţie informaţii detaliate referitoare la măsurile de igienă individuală ce trebuie respectate.</w:t>
      </w:r>
      <w:r>
        <w:rPr>
          <w:rFonts w:ascii="Verdana" w:hAnsi="Verdana"/>
          <w:sz w:val="22"/>
          <w:szCs w:val="22"/>
          <w:shd w:val="clear" w:color="auto" w:fill="D3D3D3"/>
        </w:rPr>
        <w:br/>
      </w:r>
      <w:r>
        <w:rPr>
          <w:rFonts w:ascii="Verdana" w:hAnsi="Verdana"/>
          <w:i/>
          <w:iCs/>
          <w:noProof/>
          <w:color w:val="6666FF"/>
          <w:sz w:val="18"/>
          <w:szCs w:val="18"/>
          <w:shd w:val="clear" w:color="auto" w:fill="D3D3D3"/>
          <w:lang w:val="hu-HU" w:eastAsia="hu-HU"/>
        </w:rPr>
        <w:drawing>
          <wp:inline distT="0" distB="0" distL="0" distR="0">
            <wp:extent cx="83820" cy="83820"/>
            <wp:effectExtent l="19050" t="0" r="0" b="0"/>
            <wp:docPr id="66" name="208958_00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958_0004"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1"/>
          <w:rFonts w:ascii="Verdana" w:hAnsi="Verdana"/>
          <w:shd w:val="clear" w:color="auto" w:fill="FFFFFF"/>
        </w:rPr>
        <w:t xml:space="preserve">(la data 15-ápr-2020 Art. 1, alin. (6) modificat de Art. I, punctul 4. din </w:t>
      </w:r>
      <w:hyperlink r:id="rId17" w:anchor="do|ari|pt4" w:history="1">
        <w:r>
          <w:rPr>
            <w:rStyle w:val="Hyperlink"/>
            <w:rFonts w:ascii="Verdana" w:hAnsi="Verdana"/>
            <w:i/>
            <w:iCs/>
            <w:sz w:val="18"/>
            <w:szCs w:val="18"/>
            <w:shd w:val="clear" w:color="auto" w:fill="FFFFFF"/>
          </w:rPr>
          <w:t>Ordinul 622/2020</w:t>
        </w:r>
      </w:hyperlink>
      <w:r>
        <w:rPr>
          <w:rStyle w:val="lego1"/>
          <w:rFonts w:ascii="Verdana" w:hAnsi="Verdana"/>
          <w:shd w:val="clear" w:color="auto" w:fill="FFFFFF"/>
        </w:rPr>
        <w:t xml:space="preserve"> )</w:t>
      </w:r>
    </w:p>
    <w:p w:rsidR="00442BFD" w:rsidRDefault="00442BFD" w:rsidP="00442BFD">
      <w:pPr>
        <w:shd w:val="clear" w:color="auto" w:fill="FFFFFF"/>
        <w:jc w:val="both"/>
        <w:rPr>
          <w:rFonts w:ascii="Verdana" w:hAnsi="Verdana"/>
          <w:sz w:val="22"/>
          <w:szCs w:val="22"/>
        </w:rPr>
      </w:pPr>
      <w:bookmarkStart w:id="34" w:name="do|ar2"/>
      <w:r>
        <w:rPr>
          <w:rFonts w:ascii="Verdana" w:hAnsi="Verdana"/>
          <w:b/>
          <w:bCs/>
          <w:noProof/>
          <w:color w:val="333399"/>
          <w:sz w:val="22"/>
          <w:szCs w:val="22"/>
          <w:lang w:val="hu-HU" w:eastAsia="hu-HU"/>
        </w:rPr>
        <w:drawing>
          <wp:inline distT="0" distB="0" distL="0" distR="0">
            <wp:extent cx="99060" cy="99060"/>
            <wp:effectExtent l="19050" t="0" r="0" b="0"/>
            <wp:docPr id="65" name="do|ar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4"/>
      <w:r>
        <w:rPr>
          <w:rStyle w:val="ar1"/>
          <w:rFonts w:ascii="Verdana" w:hAnsi="Verdana"/>
        </w:rPr>
        <w:t>Art. 2</w:t>
      </w:r>
    </w:p>
    <w:p w:rsidR="00442BFD" w:rsidRDefault="00442BFD" w:rsidP="00442BFD">
      <w:pPr>
        <w:shd w:val="clear" w:color="auto" w:fill="FFFFFF"/>
        <w:jc w:val="both"/>
        <w:rPr>
          <w:rFonts w:ascii="Verdana" w:hAnsi="Verdana"/>
          <w:sz w:val="22"/>
          <w:szCs w:val="22"/>
        </w:rPr>
      </w:pPr>
      <w:bookmarkStart w:id="35" w:name="do|ar2|al1"/>
      <w:bookmarkEnd w:id="35"/>
      <w:r>
        <w:rPr>
          <w:rStyle w:val="al1"/>
          <w:rFonts w:ascii="Verdana" w:hAnsi="Verdana"/>
          <w:sz w:val="22"/>
          <w:szCs w:val="22"/>
        </w:rPr>
        <w:t>(1)</w:t>
      </w:r>
      <w:r>
        <w:rPr>
          <w:rStyle w:val="tal1"/>
          <w:rFonts w:ascii="Verdana" w:hAnsi="Verdana"/>
          <w:sz w:val="22"/>
          <w:szCs w:val="22"/>
        </w:rPr>
        <w:t>Lista zonelor cu transmitere comunitară extinsă (zona roşie) şi a celor afectate (zona galbenă) este disponibilă pe site-ul www.insp.gov.ro/cnscbt şi se actualizează ori de câte ori este nevoie.</w:t>
      </w:r>
    </w:p>
    <w:p w:rsidR="00442BFD" w:rsidRDefault="00442BFD" w:rsidP="00442BFD">
      <w:pPr>
        <w:shd w:val="clear" w:color="auto" w:fill="FFFFFF"/>
        <w:jc w:val="both"/>
        <w:rPr>
          <w:rFonts w:ascii="Verdana" w:hAnsi="Verdana"/>
          <w:sz w:val="22"/>
          <w:szCs w:val="22"/>
        </w:rPr>
      </w:pPr>
      <w:bookmarkStart w:id="36" w:name="do|ar2|al2"/>
      <w:bookmarkEnd w:id="36"/>
      <w:r>
        <w:rPr>
          <w:rStyle w:val="al1"/>
          <w:rFonts w:ascii="Verdana" w:hAnsi="Verdana"/>
          <w:sz w:val="22"/>
          <w:szCs w:val="22"/>
        </w:rPr>
        <w:t>(2)</w:t>
      </w:r>
      <w:r>
        <w:rPr>
          <w:rStyle w:val="tal1"/>
          <w:rFonts w:ascii="Verdana" w:hAnsi="Verdana"/>
          <w:sz w:val="22"/>
          <w:szCs w:val="22"/>
        </w:rPr>
        <w:t>Definiţia de caz pentru infecţia COVID-19 este postată la adresa www.insp.gov.ro/cnscbt şi se actualizează ori de câte ori este nevoie.</w:t>
      </w:r>
    </w:p>
    <w:p w:rsidR="00442BFD" w:rsidRDefault="00442BFD" w:rsidP="00442BFD">
      <w:pPr>
        <w:shd w:val="clear" w:color="auto" w:fill="FFFFFF"/>
        <w:jc w:val="both"/>
        <w:rPr>
          <w:rFonts w:ascii="Verdana" w:hAnsi="Verdana"/>
          <w:sz w:val="22"/>
          <w:szCs w:val="22"/>
        </w:rPr>
      </w:pPr>
      <w:bookmarkStart w:id="37" w:name="do|ar3"/>
      <w:r>
        <w:rPr>
          <w:rFonts w:ascii="Verdana" w:hAnsi="Verdana"/>
          <w:b/>
          <w:bCs/>
          <w:noProof/>
          <w:color w:val="333399"/>
          <w:sz w:val="22"/>
          <w:szCs w:val="22"/>
          <w:lang w:val="hu-HU" w:eastAsia="hu-HU"/>
        </w:rPr>
        <w:drawing>
          <wp:inline distT="0" distB="0" distL="0" distR="0">
            <wp:extent cx="99060" cy="99060"/>
            <wp:effectExtent l="19050" t="0" r="0" b="0"/>
            <wp:docPr id="64" name="do|ar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7"/>
      <w:r>
        <w:rPr>
          <w:rStyle w:val="ar1"/>
          <w:rFonts w:ascii="Verdana" w:hAnsi="Verdana"/>
        </w:rPr>
        <w:t>Art. 3</w:t>
      </w:r>
    </w:p>
    <w:p w:rsidR="00442BFD" w:rsidRDefault="00442BFD" w:rsidP="00442BFD">
      <w:pPr>
        <w:shd w:val="clear" w:color="auto" w:fill="FFFFFF"/>
        <w:jc w:val="both"/>
        <w:rPr>
          <w:rFonts w:ascii="Verdana" w:hAnsi="Verdana"/>
          <w:sz w:val="22"/>
          <w:szCs w:val="22"/>
        </w:rPr>
      </w:pPr>
      <w:bookmarkStart w:id="38" w:name="do|ar3|pa1"/>
      <w:bookmarkEnd w:id="38"/>
      <w:r>
        <w:rPr>
          <w:rStyle w:val="tpa1"/>
          <w:rFonts w:ascii="Verdana" w:hAnsi="Verdana"/>
          <w:sz w:val="22"/>
          <w:szCs w:val="22"/>
        </w:rPr>
        <w:t>Transportul persoanelor care urmează să intre în carantină instituţionalizată de la punctul de trecere a frontierei către zona de carantină instituţionalizată se va face cu un mijloc de transport special dedicat, stabilit de către direcţia de sănătate publică împreună cu autoritatea publică locală de pe teritoriul căreia se află punctul vamal.</w:t>
      </w:r>
    </w:p>
    <w:p w:rsidR="00442BFD" w:rsidRDefault="00442BFD" w:rsidP="00442BFD">
      <w:pPr>
        <w:shd w:val="clear" w:color="auto" w:fill="FFFFFF"/>
        <w:jc w:val="both"/>
        <w:rPr>
          <w:rFonts w:ascii="Verdana" w:hAnsi="Verdana"/>
          <w:vanish/>
          <w:sz w:val="22"/>
          <w:szCs w:val="22"/>
        </w:rPr>
      </w:pPr>
      <w:bookmarkStart w:id="39" w:name="do|ar4:34"/>
      <w:r>
        <w:rPr>
          <w:rFonts w:ascii="Verdana" w:hAnsi="Verdana"/>
          <w:b/>
          <w:bCs/>
          <w:noProof/>
          <w:vanish/>
          <w:color w:val="333399"/>
          <w:sz w:val="22"/>
          <w:szCs w:val="22"/>
          <w:lang w:val="hu-HU" w:eastAsia="hu-HU"/>
        </w:rPr>
        <w:drawing>
          <wp:inline distT="0" distB="0" distL="0" distR="0">
            <wp:extent cx="99060" cy="99060"/>
            <wp:effectExtent l="19050" t="0" r="0" b="0"/>
            <wp:docPr id="63" name="do|ar4:3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3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9"/>
      <w:r>
        <w:rPr>
          <w:rStyle w:val="ara1"/>
          <w:rFonts w:ascii="Verdana" w:hAnsi="Verdana"/>
          <w:vanish/>
        </w:rPr>
        <w:t>Art. 4</w:t>
      </w:r>
    </w:p>
    <w:p w:rsidR="00442BFD" w:rsidRDefault="00442BFD" w:rsidP="00442BFD">
      <w:pPr>
        <w:shd w:val="clear" w:color="auto" w:fill="FFFFFF"/>
        <w:jc w:val="both"/>
        <w:rPr>
          <w:rFonts w:ascii="Verdana" w:hAnsi="Verdana"/>
          <w:vanish/>
          <w:sz w:val="22"/>
          <w:szCs w:val="22"/>
        </w:rPr>
      </w:pPr>
      <w:bookmarkStart w:id="40" w:name="do|ar4:34|al1:35"/>
      <w:bookmarkEnd w:id="40"/>
      <w:r>
        <w:rPr>
          <w:rStyle w:val="ala1"/>
          <w:rFonts w:ascii="Verdana" w:hAnsi="Verdana"/>
          <w:vanish/>
          <w:sz w:val="22"/>
          <w:szCs w:val="22"/>
        </w:rPr>
        <w:t>(1)</w:t>
      </w:r>
      <w:r>
        <w:rPr>
          <w:rStyle w:val="tala1"/>
          <w:rFonts w:ascii="Verdana" w:hAnsi="Verdana"/>
          <w:vanish/>
          <w:sz w:val="22"/>
          <w:szCs w:val="22"/>
        </w:rPr>
        <w:t>Direcţiile de sănătate publică judeţene şi cea a municipiului Bucureşti, în colaborare cu autorităţile publice locale, identifică şi organizează spaţii de carantinare instituţionalizată în fiecare judeţ.</w:t>
      </w:r>
    </w:p>
    <w:p w:rsidR="00442BFD" w:rsidRDefault="00442BFD" w:rsidP="00442BFD">
      <w:pPr>
        <w:shd w:val="clear" w:color="auto" w:fill="FFFFFF"/>
        <w:jc w:val="both"/>
        <w:rPr>
          <w:rFonts w:ascii="Verdana" w:hAnsi="Verdana"/>
          <w:vanish/>
          <w:sz w:val="22"/>
          <w:szCs w:val="22"/>
        </w:rPr>
      </w:pPr>
      <w:bookmarkStart w:id="41" w:name="do|ar4:34|al2:36"/>
      <w:bookmarkEnd w:id="41"/>
      <w:r>
        <w:rPr>
          <w:rStyle w:val="ala1"/>
          <w:rFonts w:ascii="Verdana" w:hAnsi="Verdana"/>
          <w:vanish/>
          <w:sz w:val="22"/>
          <w:szCs w:val="22"/>
        </w:rPr>
        <w:t>(2)</w:t>
      </w:r>
      <w:r>
        <w:rPr>
          <w:rStyle w:val="tala1"/>
          <w:rFonts w:ascii="Verdana" w:hAnsi="Verdana"/>
          <w:vanish/>
          <w:sz w:val="22"/>
          <w:szCs w:val="22"/>
        </w:rPr>
        <w:t>În scopul asigurării asistenţei medicale a persoanelor carantinate, direcţiile de sănătate publică judeţene şi cea a municipiului Bucureşti nominalizează unităţile sanitare responsabile de acordarea asistenţei medicale de pe raza judeţului, respectiv a municipiului Bucureşti.</w:t>
      </w:r>
    </w:p>
    <w:p w:rsidR="00442BFD" w:rsidRDefault="00442BFD" w:rsidP="00442BFD">
      <w:pPr>
        <w:shd w:val="clear" w:color="auto" w:fill="FFFFFF"/>
        <w:jc w:val="both"/>
        <w:rPr>
          <w:rFonts w:ascii="Verdana" w:hAnsi="Verdana"/>
          <w:sz w:val="22"/>
          <w:szCs w:val="22"/>
        </w:rPr>
      </w:pPr>
      <w:bookmarkStart w:id="42" w:name="do|ar4"/>
      <w:r>
        <w:rPr>
          <w:rFonts w:ascii="Verdana" w:hAnsi="Verdana"/>
          <w:b/>
          <w:bCs/>
          <w:noProof/>
          <w:color w:val="333399"/>
          <w:sz w:val="22"/>
          <w:szCs w:val="22"/>
          <w:lang w:val="hu-HU" w:eastAsia="hu-HU"/>
        </w:rPr>
        <w:drawing>
          <wp:inline distT="0" distB="0" distL="0" distR="0">
            <wp:extent cx="99060" cy="99060"/>
            <wp:effectExtent l="19050" t="0" r="0" b="0"/>
            <wp:docPr id="62" name="do|ar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42"/>
      <w:r>
        <w:rPr>
          <w:rStyle w:val="ar1"/>
          <w:rFonts w:ascii="Verdana" w:hAnsi="Verdana"/>
          <w:shd w:val="clear" w:color="auto" w:fill="D3D3D3"/>
        </w:rPr>
        <w:t>Art. 4</w:t>
      </w:r>
    </w:p>
    <w:p w:rsidR="00442BFD" w:rsidRDefault="00442BFD" w:rsidP="00442BFD">
      <w:pPr>
        <w:shd w:val="clear" w:color="auto" w:fill="FFFFFF"/>
        <w:jc w:val="both"/>
        <w:rPr>
          <w:rFonts w:ascii="Verdana" w:hAnsi="Verdana"/>
          <w:sz w:val="22"/>
          <w:szCs w:val="22"/>
        </w:rPr>
      </w:pPr>
      <w:bookmarkStart w:id="43" w:name="do|ar4|al1"/>
      <w:bookmarkEnd w:id="43"/>
      <w:r>
        <w:rPr>
          <w:rStyle w:val="al1"/>
          <w:rFonts w:ascii="Verdana" w:hAnsi="Verdana"/>
          <w:sz w:val="22"/>
          <w:szCs w:val="22"/>
          <w:shd w:val="clear" w:color="auto" w:fill="D3D3D3"/>
        </w:rPr>
        <w:t>(1)</w:t>
      </w:r>
      <w:r>
        <w:rPr>
          <w:rStyle w:val="tal1"/>
          <w:rFonts w:ascii="Verdana" w:hAnsi="Verdana"/>
          <w:sz w:val="22"/>
          <w:szCs w:val="22"/>
          <w:shd w:val="clear" w:color="auto" w:fill="D3D3D3"/>
        </w:rPr>
        <w:t>Autorităţile administraţiei publice locale stabilesc spaţiile de carantină instituţionalizată, încheie contractele de închiriere ale acestora, asigură eliminarea deşeurilor prin contracte cu firme specializate, stabilesc repartizarea pe camere a persoanelor carantinate şi asigură hrana acestora.</w:t>
      </w:r>
    </w:p>
    <w:p w:rsidR="00442BFD" w:rsidRDefault="00442BFD" w:rsidP="00442BFD">
      <w:pPr>
        <w:shd w:val="clear" w:color="auto" w:fill="FFFFFF"/>
        <w:jc w:val="both"/>
        <w:rPr>
          <w:rFonts w:ascii="Verdana" w:hAnsi="Verdana"/>
          <w:sz w:val="22"/>
          <w:szCs w:val="22"/>
        </w:rPr>
      </w:pPr>
      <w:bookmarkStart w:id="44" w:name="do|ar4|al2"/>
      <w:bookmarkEnd w:id="44"/>
      <w:r>
        <w:rPr>
          <w:rStyle w:val="al1"/>
          <w:rFonts w:ascii="Verdana" w:hAnsi="Verdana"/>
          <w:sz w:val="22"/>
          <w:szCs w:val="22"/>
          <w:shd w:val="clear" w:color="auto" w:fill="D3D3D3"/>
        </w:rPr>
        <w:lastRenderedPageBreak/>
        <w:t>(2)</w:t>
      </w:r>
      <w:r>
        <w:rPr>
          <w:rStyle w:val="tal1"/>
          <w:rFonts w:ascii="Verdana" w:hAnsi="Verdana"/>
          <w:sz w:val="22"/>
          <w:szCs w:val="22"/>
          <w:shd w:val="clear" w:color="auto" w:fill="D3D3D3"/>
        </w:rPr>
        <w:t xml:space="preserve">Direcţiile de sănătate publică judeţene şi a municipiului Bucureşti evaluează şi avizează spaţiile de carantină şi asigură decontarea cheltuielilor aferente conform prevederilor Hotărârii Guvernului nr. </w:t>
      </w:r>
      <w:hyperlink r:id="rId18" w:history="1">
        <w:r>
          <w:rPr>
            <w:rStyle w:val="Hyperlink"/>
            <w:rFonts w:ascii="Verdana" w:hAnsi="Verdana"/>
            <w:sz w:val="22"/>
            <w:szCs w:val="22"/>
            <w:shd w:val="clear" w:color="auto" w:fill="D3D3D3"/>
          </w:rPr>
          <w:t>201/2020</w:t>
        </w:r>
      </w:hyperlink>
      <w:r>
        <w:rPr>
          <w:rStyle w:val="tal1"/>
          <w:rFonts w:ascii="Verdana" w:hAnsi="Verdana"/>
          <w:sz w:val="22"/>
          <w:szCs w:val="22"/>
          <w:shd w:val="clear" w:color="auto" w:fill="D3D3D3"/>
        </w:rPr>
        <w:t xml:space="preserve"> privind aprobarea normelor metodologice pentru stabilirea cheltuielilor pentru carantină şi luarea unor măsuri în domeniul sănătăţii, precum şi pentru alocarea unei sume din Fondul de rezervă bugetară la dispoziţia Guvernului, prevăzut în bugetul de stat pe anul 2020, pentru suplimentarea bugetului Ministerului Sănătăţii, cu modificările şi completările ulterioare.</w:t>
      </w:r>
    </w:p>
    <w:p w:rsidR="00442BFD" w:rsidRDefault="00442BFD" w:rsidP="00442BFD">
      <w:pPr>
        <w:shd w:val="clear" w:color="auto" w:fill="FFFFFF"/>
        <w:jc w:val="both"/>
        <w:rPr>
          <w:rFonts w:ascii="Verdana" w:hAnsi="Verdana"/>
          <w:sz w:val="22"/>
          <w:szCs w:val="22"/>
        </w:rPr>
      </w:pPr>
      <w:bookmarkStart w:id="45" w:name="do|ar4|al3"/>
      <w:bookmarkEnd w:id="45"/>
      <w:r>
        <w:rPr>
          <w:rStyle w:val="al1"/>
          <w:rFonts w:ascii="Verdana" w:hAnsi="Verdana"/>
          <w:sz w:val="22"/>
          <w:szCs w:val="22"/>
          <w:shd w:val="clear" w:color="auto" w:fill="D3D3D3"/>
        </w:rPr>
        <w:t>(3)</w:t>
      </w:r>
      <w:r>
        <w:rPr>
          <w:rStyle w:val="tal1"/>
          <w:rFonts w:ascii="Verdana" w:hAnsi="Verdana"/>
          <w:sz w:val="22"/>
          <w:szCs w:val="22"/>
          <w:shd w:val="clear" w:color="auto" w:fill="D3D3D3"/>
        </w:rPr>
        <w:t>În scopul asigurării asistenţei medicale a persoanelor carantinate, direcţiile de sănătate publică judeţene şi a municipiului Bucureşti nominalizează unităţile sanitare responsabile de acordarea asistenţei medicale de pe raza judeţului, respectiv a municipiului Bucureşti.</w:t>
      </w:r>
      <w:r>
        <w:rPr>
          <w:rFonts w:ascii="Verdana" w:hAnsi="Verdana"/>
          <w:sz w:val="22"/>
          <w:szCs w:val="22"/>
          <w:shd w:val="clear" w:color="auto" w:fill="D3D3D3"/>
        </w:rPr>
        <w:br/>
      </w:r>
      <w:r>
        <w:rPr>
          <w:rFonts w:ascii="Verdana" w:hAnsi="Verdana"/>
          <w:i/>
          <w:iCs/>
          <w:noProof/>
          <w:color w:val="6666FF"/>
          <w:sz w:val="18"/>
          <w:szCs w:val="18"/>
          <w:shd w:val="clear" w:color="auto" w:fill="D3D3D3"/>
          <w:lang w:val="hu-HU" w:eastAsia="hu-HU"/>
        </w:rPr>
        <w:drawing>
          <wp:inline distT="0" distB="0" distL="0" distR="0">
            <wp:extent cx="83820" cy="83820"/>
            <wp:effectExtent l="19050" t="0" r="0" b="0"/>
            <wp:docPr id="61" name="208958_00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958_0005"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1"/>
          <w:rFonts w:ascii="Verdana" w:hAnsi="Verdana"/>
          <w:shd w:val="clear" w:color="auto" w:fill="FFFFFF"/>
        </w:rPr>
        <w:t xml:space="preserve">(la data 15-ápr-2020 Art. 4 modificat de Art. I, punctul 5. din </w:t>
      </w:r>
      <w:hyperlink r:id="rId19" w:anchor="do|ari|pt5" w:history="1">
        <w:r>
          <w:rPr>
            <w:rStyle w:val="Hyperlink"/>
            <w:rFonts w:ascii="Verdana" w:hAnsi="Verdana"/>
            <w:i/>
            <w:iCs/>
            <w:sz w:val="18"/>
            <w:szCs w:val="18"/>
            <w:shd w:val="clear" w:color="auto" w:fill="FFFFFF"/>
          </w:rPr>
          <w:t>Ordinul 622/2020</w:t>
        </w:r>
      </w:hyperlink>
      <w:r>
        <w:rPr>
          <w:rStyle w:val="lego1"/>
          <w:rFonts w:ascii="Verdana" w:hAnsi="Verdana"/>
          <w:shd w:val="clear" w:color="auto" w:fill="FFFFFF"/>
        </w:rPr>
        <w:t xml:space="preserve"> )</w:t>
      </w:r>
    </w:p>
    <w:p w:rsidR="00442BFD" w:rsidRDefault="00442BFD" w:rsidP="00442BFD">
      <w:pPr>
        <w:shd w:val="clear" w:color="auto" w:fill="FFFFFF"/>
        <w:jc w:val="both"/>
        <w:rPr>
          <w:rFonts w:ascii="Verdana" w:hAnsi="Verdana"/>
          <w:vanish/>
          <w:sz w:val="22"/>
          <w:szCs w:val="22"/>
        </w:rPr>
      </w:pPr>
      <w:bookmarkStart w:id="46" w:name="do|ar5:37"/>
      <w:r>
        <w:rPr>
          <w:rFonts w:ascii="Verdana" w:hAnsi="Verdana"/>
          <w:b/>
          <w:bCs/>
          <w:noProof/>
          <w:vanish/>
          <w:color w:val="333399"/>
          <w:sz w:val="22"/>
          <w:szCs w:val="22"/>
          <w:lang w:val="hu-HU" w:eastAsia="hu-HU"/>
        </w:rPr>
        <w:drawing>
          <wp:inline distT="0" distB="0" distL="0" distR="0">
            <wp:extent cx="99060" cy="99060"/>
            <wp:effectExtent l="19050" t="0" r="0" b="0"/>
            <wp:docPr id="60" name="do|ar5:37|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37|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46"/>
      <w:r>
        <w:rPr>
          <w:rStyle w:val="ara1"/>
          <w:rFonts w:ascii="Verdana" w:hAnsi="Verdana"/>
          <w:vanish/>
        </w:rPr>
        <w:t>Art. 5</w:t>
      </w:r>
    </w:p>
    <w:p w:rsidR="00442BFD" w:rsidRDefault="00442BFD" w:rsidP="00442BFD">
      <w:pPr>
        <w:shd w:val="clear" w:color="auto" w:fill="FFFFFF"/>
        <w:jc w:val="both"/>
        <w:rPr>
          <w:rFonts w:ascii="Verdana" w:hAnsi="Verdana"/>
          <w:vanish/>
          <w:sz w:val="22"/>
          <w:szCs w:val="22"/>
        </w:rPr>
      </w:pPr>
      <w:bookmarkStart w:id="47" w:name="do|ar5:37|al1:38"/>
      <w:bookmarkEnd w:id="47"/>
      <w:r>
        <w:rPr>
          <w:rStyle w:val="ala1"/>
          <w:rFonts w:ascii="Verdana" w:hAnsi="Verdana"/>
          <w:vanish/>
          <w:sz w:val="22"/>
          <w:szCs w:val="22"/>
        </w:rPr>
        <w:t>(1)</w:t>
      </w:r>
      <w:r>
        <w:rPr>
          <w:rStyle w:val="tala1"/>
          <w:rFonts w:ascii="Verdana" w:hAnsi="Verdana"/>
          <w:vanish/>
          <w:sz w:val="22"/>
          <w:szCs w:val="22"/>
        </w:rPr>
        <w:t xml:space="preserve">Asiguraţii cărora li se aplică măsura de carantinare instituţionalizată în spaţiile special amenajate şi persoanele cărora li se interzice continuarea activităţii prin instituirea măsurii de izolare la domiciliu beneficiază de concediu şi indemnizaţie de carantină pentru perioada stabilită prin documentul eliberat de direcţiile de sănătate publică, în conformitate cu Ordonanţa de urgenţă a Guvernului nr. </w:t>
      </w:r>
      <w:hyperlink r:id="rId20" w:history="1">
        <w:r>
          <w:rPr>
            <w:rStyle w:val="Hyperlink"/>
            <w:rFonts w:ascii="Verdana" w:hAnsi="Verdana"/>
            <w:strike/>
            <w:vanish/>
            <w:sz w:val="22"/>
            <w:szCs w:val="22"/>
          </w:rPr>
          <w:t>158/2005</w:t>
        </w:r>
      </w:hyperlink>
      <w:r>
        <w:rPr>
          <w:rStyle w:val="tala1"/>
          <w:rFonts w:ascii="Verdana" w:hAnsi="Verdana"/>
          <w:vanish/>
          <w:sz w:val="22"/>
          <w:szCs w:val="22"/>
        </w:rPr>
        <w:t xml:space="preserve"> privind concediile şi indemnizaţiile de asigurări sociale de sănătate, aprobată cu modificări şi completări prin Legea nr. </w:t>
      </w:r>
      <w:hyperlink r:id="rId21" w:history="1">
        <w:r>
          <w:rPr>
            <w:rStyle w:val="Hyperlink"/>
            <w:rFonts w:ascii="Verdana" w:hAnsi="Verdana"/>
            <w:strike/>
            <w:vanish/>
            <w:sz w:val="22"/>
            <w:szCs w:val="22"/>
          </w:rPr>
          <w:t>399/2006</w:t>
        </w:r>
      </w:hyperlink>
      <w:r>
        <w:rPr>
          <w:rStyle w:val="tala1"/>
          <w:rFonts w:ascii="Verdana" w:hAnsi="Verdana"/>
          <w:vanish/>
          <w:sz w:val="22"/>
          <w:szCs w:val="22"/>
        </w:rPr>
        <w:t>, cu modificările şi completările ulterioare.</w:t>
      </w:r>
    </w:p>
    <w:p w:rsidR="00442BFD" w:rsidRDefault="00442BFD" w:rsidP="00442BFD">
      <w:pPr>
        <w:shd w:val="clear" w:color="auto" w:fill="FFFFFF"/>
        <w:jc w:val="both"/>
        <w:rPr>
          <w:rFonts w:ascii="Verdana" w:hAnsi="Verdana"/>
          <w:vanish/>
          <w:sz w:val="22"/>
          <w:szCs w:val="22"/>
        </w:rPr>
      </w:pPr>
      <w:bookmarkStart w:id="48" w:name="do|ar5:37|al2:3:39"/>
      <w:bookmarkEnd w:id="48"/>
      <w:r>
        <w:rPr>
          <w:rStyle w:val="ala1"/>
          <w:rFonts w:ascii="Verdana" w:hAnsi="Verdana"/>
          <w:vanish/>
          <w:sz w:val="22"/>
          <w:szCs w:val="22"/>
        </w:rPr>
        <w:t>(2)</w:t>
      </w:r>
      <w:r>
        <w:rPr>
          <w:rStyle w:val="tala1"/>
          <w:rFonts w:ascii="Verdana" w:hAnsi="Verdana"/>
          <w:vanish/>
          <w:sz w:val="22"/>
          <w:szCs w:val="22"/>
        </w:rPr>
        <w:t>Direcţiile de sănătate publică judeţene şi cea a municipiului Bucureşti au obligaţia ca, la ieşirea din carantină, să elibereze persoanelor ce s-au aflat în această situaţie un aviz epidemiologic de ieşire din carantină, prevăzut în anexa ce face parte integrantă din prezentul ordin.</w:t>
      </w:r>
    </w:p>
    <w:p w:rsidR="00442BFD" w:rsidRDefault="00442BFD" w:rsidP="00442BFD">
      <w:pPr>
        <w:shd w:val="clear" w:color="auto" w:fill="FFFFFF"/>
        <w:jc w:val="both"/>
        <w:rPr>
          <w:rFonts w:ascii="Verdana" w:hAnsi="Verdana"/>
          <w:vanish/>
          <w:sz w:val="22"/>
          <w:szCs w:val="22"/>
        </w:rPr>
      </w:pPr>
      <w:bookmarkStart w:id="49" w:name="do|ar5:37|al2:40"/>
      <w:bookmarkEnd w:id="49"/>
      <w:r>
        <w:rPr>
          <w:rStyle w:val="ala1"/>
          <w:rFonts w:ascii="Verdana" w:hAnsi="Verdana"/>
          <w:vanish/>
          <w:sz w:val="22"/>
          <w:szCs w:val="22"/>
          <w:shd w:val="clear" w:color="auto" w:fill="D3D3D3"/>
        </w:rPr>
        <w:t>(2)</w:t>
      </w:r>
      <w:r>
        <w:rPr>
          <w:rStyle w:val="tala1"/>
          <w:rFonts w:ascii="Verdana" w:hAnsi="Verdana"/>
          <w:vanish/>
          <w:sz w:val="22"/>
          <w:szCs w:val="22"/>
          <w:shd w:val="clear" w:color="auto" w:fill="D3D3D3"/>
        </w:rPr>
        <w:t>Direcţiile de sănătate publică judeţene şi cea a municipiului Bucureşti au obligaţia ca, la ieşirea din carantină, să elibereze persoanelor ce s-au aflat în această situaţie un aviz epidemiologic de ieşire din carantină, al cărui model este prevăzut în anexa nr. 1, care face parte integrantă din prezentul ordin.</w:t>
      </w:r>
      <w:r>
        <w:rPr>
          <w:rFonts w:ascii="Verdana" w:hAnsi="Verdana"/>
          <w:strike/>
          <w:vanish/>
          <w:color w:val="DC143C"/>
          <w:sz w:val="22"/>
          <w:szCs w:val="22"/>
          <w:shd w:val="clear" w:color="auto" w:fill="D3D3D3"/>
        </w:rPr>
        <w:br/>
      </w:r>
      <w:r>
        <w:rPr>
          <w:rFonts w:ascii="Verdana" w:hAnsi="Verdana"/>
          <w:i/>
          <w:iCs/>
          <w:strike/>
          <w:noProof/>
          <w:vanish/>
          <w:color w:val="6666FF"/>
          <w:sz w:val="18"/>
          <w:szCs w:val="18"/>
          <w:shd w:val="clear" w:color="auto" w:fill="D3D3D3"/>
          <w:lang w:val="hu-HU" w:eastAsia="hu-HU"/>
        </w:rPr>
        <w:drawing>
          <wp:inline distT="0" distB="0" distL="0" distR="0">
            <wp:extent cx="83820" cy="83820"/>
            <wp:effectExtent l="19050" t="0" r="0" b="0"/>
            <wp:docPr id="18" name="208505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505_0002"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a1"/>
          <w:rFonts w:ascii="Verdana" w:hAnsi="Verdana"/>
          <w:vanish/>
          <w:shd w:val="clear" w:color="auto" w:fill="FFFFFF"/>
        </w:rPr>
        <w:t xml:space="preserve">(la data 25-márc-2020 Art. 5, alin. (2) modificat de Art. I, punctul 2. din </w:t>
      </w:r>
      <w:hyperlink r:id="rId22" w:anchor="do|ari|pt2" w:history="1">
        <w:r>
          <w:rPr>
            <w:rStyle w:val="Hyperlink"/>
            <w:rFonts w:ascii="Verdana" w:hAnsi="Verdana"/>
            <w:i/>
            <w:iCs/>
            <w:strike/>
            <w:vanish/>
            <w:sz w:val="18"/>
            <w:szCs w:val="18"/>
            <w:shd w:val="clear" w:color="auto" w:fill="FFFFFF"/>
          </w:rPr>
          <w:t>Ordinul 497/2020</w:t>
        </w:r>
      </w:hyperlink>
      <w:r>
        <w:rPr>
          <w:rStyle w:val="legoa1"/>
          <w:rFonts w:ascii="Verdana" w:hAnsi="Verdana"/>
          <w:vanish/>
          <w:shd w:val="clear" w:color="auto" w:fill="FFFFFF"/>
        </w:rPr>
        <w:t xml:space="preserve"> )</w:t>
      </w:r>
    </w:p>
    <w:p w:rsidR="00442BFD" w:rsidRDefault="00442BFD" w:rsidP="00442BFD">
      <w:pPr>
        <w:shd w:val="clear" w:color="auto" w:fill="FFFFFF"/>
        <w:jc w:val="both"/>
        <w:rPr>
          <w:rFonts w:ascii="Verdana" w:hAnsi="Verdana"/>
          <w:vanish/>
          <w:sz w:val="22"/>
          <w:szCs w:val="22"/>
        </w:rPr>
      </w:pPr>
      <w:bookmarkStart w:id="50" w:name="do|ar5:37|al3:4:41"/>
      <w:bookmarkEnd w:id="50"/>
      <w:r>
        <w:rPr>
          <w:rStyle w:val="ala1"/>
          <w:rFonts w:ascii="Verdana" w:hAnsi="Verdana"/>
          <w:vanish/>
          <w:sz w:val="22"/>
          <w:szCs w:val="22"/>
        </w:rPr>
        <w:t>(3)</w:t>
      </w:r>
      <w:r>
        <w:rPr>
          <w:rStyle w:val="tala1"/>
          <w:rFonts w:ascii="Verdana" w:hAnsi="Verdana"/>
          <w:vanish/>
          <w:sz w:val="22"/>
          <w:szCs w:val="22"/>
        </w:rPr>
        <w:t>Medicii de familie care au monitorizat persoanele cărora li s-a instituit măsura de izolare la domiciliu au obligaţia ca, la ieşirea din izolarea la domiciliu, să elibereze persoanelor ce s-au aflat în această situaţie un aviz epidemiologic de ieşire din izolare la domiciliu. În cazul persoanelor care nu au medic de familie monitorizarea acestora se face de către direcţia de sănătate publică judeţeană, respectiv cea a municipiului Bucureşti, care are în acest caz obligaţia de a elibera avizul epidemiologic de ieşire din izolare.</w:t>
      </w:r>
    </w:p>
    <w:p w:rsidR="00442BFD" w:rsidRDefault="00442BFD" w:rsidP="00442BFD">
      <w:pPr>
        <w:shd w:val="clear" w:color="auto" w:fill="FFFFFF"/>
        <w:jc w:val="both"/>
        <w:rPr>
          <w:rFonts w:ascii="Verdana" w:hAnsi="Verdana"/>
          <w:vanish/>
          <w:sz w:val="22"/>
          <w:szCs w:val="22"/>
        </w:rPr>
      </w:pPr>
      <w:bookmarkStart w:id="51" w:name="do|ar5:37|al3:42"/>
      <w:bookmarkEnd w:id="51"/>
      <w:r>
        <w:rPr>
          <w:rStyle w:val="ala1"/>
          <w:rFonts w:ascii="Verdana" w:hAnsi="Verdana"/>
          <w:vanish/>
          <w:sz w:val="22"/>
          <w:szCs w:val="22"/>
          <w:shd w:val="clear" w:color="auto" w:fill="D3D3D3"/>
        </w:rPr>
        <w:t>(3)</w:t>
      </w:r>
      <w:r>
        <w:rPr>
          <w:rStyle w:val="tala1"/>
          <w:rFonts w:ascii="Verdana" w:hAnsi="Verdana"/>
          <w:vanish/>
          <w:sz w:val="22"/>
          <w:szCs w:val="22"/>
          <w:shd w:val="clear" w:color="auto" w:fill="D3D3D3"/>
        </w:rPr>
        <w:t>Persoana izolată, care are nevoie de concediu conform alin. (1), completează o declaraţie pe propria răspundere, al cărei model este prevăzut în anexa nr. 2, care face parte integrantă din prezentul ordin.</w:t>
      </w:r>
      <w:r>
        <w:rPr>
          <w:rFonts w:ascii="Verdana" w:hAnsi="Verdana"/>
          <w:strike/>
          <w:vanish/>
          <w:color w:val="DC143C"/>
          <w:sz w:val="22"/>
          <w:szCs w:val="22"/>
          <w:shd w:val="clear" w:color="auto" w:fill="D3D3D3"/>
        </w:rPr>
        <w:br/>
      </w:r>
      <w:r>
        <w:rPr>
          <w:rFonts w:ascii="Verdana" w:hAnsi="Verdana"/>
          <w:i/>
          <w:iCs/>
          <w:strike/>
          <w:noProof/>
          <w:vanish/>
          <w:color w:val="6666FF"/>
          <w:sz w:val="18"/>
          <w:szCs w:val="18"/>
          <w:shd w:val="clear" w:color="auto" w:fill="D3D3D3"/>
          <w:lang w:val="hu-HU" w:eastAsia="hu-HU"/>
        </w:rPr>
        <w:drawing>
          <wp:inline distT="0" distB="0" distL="0" distR="0">
            <wp:extent cx="83820" cy="83820"/>
            <wp:effectExtent l="19050" t="0" r="0" b="0"/>
            <wp:docPr id="19" name="208505_00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505_0003"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a1"/>
          <w:rFonts w:ascii="Verdana" w:hAnsi="Verdana"/>
          <w:vanish/>
          <w:shd w:val="clear" w:color="auto" w:fill="FFFFFF"/>
        </w:rPr>
        <w:t xml:space="preserve">(la data 25-márc-2020 Art. 5, alin. (3) modificat de Art. I, punctul 2. din </w:t>
      </w:r>
      <w:hyperlink r:id="rId23" w:anchor="do|ari|pt2" w:history="1">
        <w:r>
          <w:rPr>
            <w:rStyle w:val="Hyperlink"/>
            <w:rFonts w:ascii="Verdana" w:hAnsi="Verdana"/>
            <w:i/>
            <w:iCs/>
            <w:strike/>
            <w:vanish/>
            <w:sz w:val="18"/>
            <w:szCs w:val="18"/>
            <w:shd w:val="clear" w:color="auto" w:fill="FFFFFF"/>
          </w:rPr>
          <w:t>Ordinul 497/2020</w:t>
        </w:r>
      </w:hyperlink>
      <w:r>
        <w:rPr>
          <w:rStyle w:val="legoa1"/>
          <w:rFonts w:ascii="Verdana" w:hAnsi="Verdana"/>
          <w:vanish/>
          <w:shd w:val="clear" w:color="auto" w:fill="FFFFFF"/>
        </w:rPr>
        <w:t xml:space="preserve"> )</w:t>
      </w:r>
    </w:p>
    <w:p w:rsidR="00442BFD" w:rsidRDefault="00442BFD" w:rsidP="00442BFD">
      <w:pPr>
        <w:shd w:val="clear" w:color="auto" w:fill="FFFFFF"/>
        <w:jc w:val="both"/>
        <w:rPr>
          <w:rFonts w:ascii="Verdana" w:hAnsi="Verdana"/>
          <w:vanish/>
          <w:sz w:val="22"/>
          <w:szCs w:val="22"/>
        </w:rPr>
      </w:pPr>
      <w:bookmarkStart w:id="52" w:name="do|ar5:37|al4:43"/>
      <w:bookmarkEnd w:id="52"/>
      <w:r>
        <w:rPr>
          <w:rStyle w:val="ala1"/>
          <w:rFonts w:ascii="Verdana" w:hAnsi="Verdana"/>
          <w:vanish/>
          <w:sz w:val="22"/>
          <w:szCs w:val="22"/>
        </w:rPr>
        <w:t>(4)</w:t>
      </w:r>
      <w:r>
        <w:rPr>
          <w:rStyle w:val="tala1"/>
          <w:rFonts w:ascii="Verdana" w:hAnsi="Verdana"/>
          <w:vanish/>
          <w:sz w:val="22"/>
          <w:szCs w:val="22"/>
        </w:rPr>
        <w:t>Nerespectarea măsurilor de carantină, respectiv de izolare la domiciliu, precum şi furnizarea de informaţii false autorităţilor se sancţionează conform legilor în vigoare.</w:t>
      </w:r>
    </w:p>
    <w:p w:rsidR="00442BFD" w:rsidRDefault="00442BFD" w:rsidP="00442BFD">
      <w:pPr>
        <w:shd w:val="clear" w:color="auto" w:fill="FFFFFF"/>
        <w:jc w:val="both"/>
        <w:rPr>
          <w:rFonts w:ascii="Verdana" w:hAnsi="Verdana"/>
          <w:sz w:val="22"/>
          <w:szCs w:val="22"/>
        </w:rPr>
      </w:pPr>
      <w:bookmarkStart w:id="53" w:name="do|ar5"/>
      <w:r>
        <w:rPr>
          <w:rFonts w:ascii="Verdana" w:hAnsi="Verdana"/>
          <w:b/>
          <w:bCs/>
          <w:noProof/>
          <w:color w:val="333399"/>
          <w:sz w:val="22"/>
          <w:szCs w:val="22"/>
          <w:lang w:val="hu-HU" w:eastAsia="hu-HU"/>
        </w:rPr>
        <w:drawing>
          <wp:inline distT="0" distB="0" distL="0" distR="0">
            <wp:extent cx="99060" cy="99060"/>
            <wp:effectExtent l="19050" t="0" r="0" b="0"/>
            <wp:docPr id="20" name="do|ar5|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3"/>
      <w:r>
        <w:rPr>
          <w:rStyle w:val="ar1"/>
          <w:rFonts w:ascii="Verdana" w:hAnsi="Verdana"/>
          <w:shd w:val="clear" w:color="auto" w:fill="D3D3D3"/>
        </w:rPr>
        <w:t>Art. 5</w:t>
      </w:r>
    </w:p>
    <w:p w:rsidR="00442BFD" w:rsidRDefault="00442BFD" w:rsidP="00442BFD">
      <w:pPr>
        <w:shd w:val="clear" w:color="auto" w:fill="FFFFFF"/>
        <w:jc w:val="both"/>
        <w:rPr>
          <w:rFonts w:ascii="Verdana" w:hAnsi="Verdana"/>
          <w:sz w:val="22"/>
          <w:szCs w:val="22"/>
        </w:rPr>
      </w:pPr>
      <w:bookmarkStart w:id="54" w:name="do|ar5|al1"/>
      <w:bookmarkEnd w:id="54"/>
      <w:r>
        <w:rPr>
          <w:rStyle w:val="al1"/>
          <w:rFonts w:ascii="Verdana" w:hAnsi="Verdana"/>
          <w:sz w:val="22"/>
          <w:szCs w:val="22"/>
          <w:shd w:val="clear" w:color="auto" w:fill="D3D3D3"/>
        </w:rPr>
        <w:t>(1)</w:t>
      </w:r>
      <w:r>
        <w:rPr>
          <w:rStyle w:val="tal1"/>
          <w:rFonts w:ascii="Verdana" w:hAnsi="Verdana"/>
          <w:sz w:val="22"/>
          <w:szCs w:val="22"/>
          <w:shd w:val="clear" w:color="auto" w:fill="D3D3D3"/>
        </w:rPr>
        <w:t>Direcţiile de sănătate publică judeţene şi a municipiului Bucureşti au obligaţia ca, la ieşirea din carantină, să elibereze persoanelor ce s-au aflat în această situaţie un aviz epidemiologic de ieşire din carantină, al cărui model este prevăzut în anexa nr. 1, care face parte integrantă din prezentul ordin.</w:t>
      </w:r>
    </w:p>
    <w:p w:rsidR="00442BFD" w:rsidRDefault="00442BFD" w:rsidP="00442BFD">
      <w:pPr>
        <w:shd w:val="clear" w:color="auto" w:fill="FFFFFF"/>
        <w:jc w:val="both"/>
        <w:rPr>
          <w:rFonts w:ascii="Verdana" w:hAnsi="Verdana"/>
          <w:sz w:val="22"/>
          <w:szCs w:val="22"/>
        </w:rPr>
      </w:pPr>
      <w:bookmarkStart w:id="55" w:name="do|ar5|al2"/>
      <w:bookmarkEnd w:id="55"/>
      <w:r>
        <w:rPr>
          <w:rStyle w:val="al1"/>
          <w:rFonts w:ascii="Verdana" w:hAnsi="Verdana"/>
          <w:sz w:val="22"/>
          <w:szCs w:val="22"/>
          <w:shd w:val="clear" w:color="auto" w:fill="D3D3D3"/>
        </w:rPr>
        <w:t>(2)</w:t>
      </w:r>
      <w:r>
        <w:rPr>
          <w:rStyle w:val="tal1"/>
          <w:rFonts w:ascii="Verdana" w:hAnsi="Verdana"/>
          <w:sz w:val="22"/>
          <w:szCs w:val="22"/>
          <w:shd w:val="clear" w:color="auto" w:fill="D3D3D3"/>
        </w:rPr>
        <w:t>Asiguraţii cărora li se aplică măsura de carantinare beneficiază de concediu şi indemnizaţie de carantină pentru perioada stabilită prin documentul eliberat de direcţiile de sănătate publică judeţene şi a municipiului Bucureşti, pe care îl vor transmite medicului de familie pe suport hârtie sau prin mijloace electronice de transmitere la distanţă.</w:t>
      </w:r>
    </w:p>
    <w:p w:rsidR="00442BFD" w:rsidRDefault="00442BFD" w:rsidP="00442BFD">
      <w:pPr>
        <w:shd w:val="clear" w:color="auto" w:fill="FFFFFF"/>
        <w:jc w:val="both"/>
        <w:rPr>
          <w:rFonts w:ascii="Verdana" w:hAnsi="Verdana"/>
          <w:sz w:val="22"/>
          <w:szCs w:val="22"/>
        </w:rPr>
      </w:pPr>
      <w:bookmarkStart w:id="56" w:name="do|ar5|al3"/>
      <w:bookmarkEnd w:id="56"/>
      <w:r>
        <w:rPr>
          <w:rStyle w:val="al1"/>
          <w:rFonts w:ascii="Verdana" w:hAnsi="Verdana"/>
          <w:sz w:val="22"/>
          <w:szCs w:val="22"/>
          <w:shd w:val="clear" w:color="auto" w:fill="D3D3D3"/>
        </w:rPr>
        <w:t>(3)</w:t>
      </w:r>
      <w:r>
        <w:rPr>
          <w:rStyle w:val="tal1"/>
          <w:rFonts w:ascii="Verdana" w:hAnsi="Verdana"/>
          <w:sz w:val="22"/>
          <w:szCs w:val="22"/>
          <w:shd w:val="clear" w:color="auto" w:fill="D3D3D3"/>
        </w:rPr>
        <w:t>Persoana izolată la domiciliu în conformitate cu prevederile art. 1 alin. (3), pentru a beneficia de concediu şi indemnizaţie de carantină, va completa şi va transmite doar medicului de familie, pe suport hârtie sau prin mijloace electronice de transmitere la distanţă, o declaraţie pe propria răspundere, al cărei model este prevăzut în anexa nr. 2, care face parte integrantă din prezentul ordin. În acest caz nu se va mai elibera aviz epidemiologic sau orice alt document justificativ de către direcţiile de sănătate publică judeţene şi a municipiului Bucureşti.</w:t>
      </w:r>
    </w:p>
    <w:p w:rsidR="00442BFD" w:rsidRDefault="00442BFD" w:rsidP="00442BFD">
      <w:pPr>
        <w:shd w:val="clear" w:color="auto" w:fill="FFFFFF"/>
        <w:jc w:val="both"/>
        <w:rPr>
          <w:rFonts w:ascii="Verdana" w:hAnsi="Verdana"/>
          <w:sz w:val="22"/>
          <w:szCs w:val="22"/>
        </w:rPr>
      </w:pPr>
      <w:bookmarkStart w:id="57" w:name="do|ar5|al4"/>
      <w:bookmarkEnd w:id="57"/>
      <w:r>
        <w:rPr>
          <w:rStyle w:val="al1"/>
          <w:rFonts w:ascii="Verdana" w:hAnsi="Verdana"/>
          <w:sz w:val="22"/>
          <w:szCs w:val="22"/>
          <w:shd w:val="clear" w:color="auto" w:fill="D3D3D3"/>
        </w:rPr>
        <w:t>(4)</w:t>
      </w:r>
      <w:r>
        <w:rPr>
          <w:rStyle w:val="tal1"/>
          <w:rFonts w:ascii="Verdana" w:hAnsi="Verdana"/>
          <w:sz w:val="22"/>
          <w:szCs w:val="22"/>
          <w:shd w:val="clear" w:color="auto" w:fill="D3D3D3"/>
        </w:rPr>
        <w:t>Medicul de familie poate transmite certificatele de concediu medical către asiguraţi pe suport hârtie sau prin mijloace electronice de transmitere la distanţă.</w:t>
      </w:r>
      <w:r>
        <w:rPr>
          <w:rFonts w:ascii="Verdana" w:hAnsi="Verdana"/>
          <w:sz w:val="22"/>
          <w:szCs w:val="22"/>
          <w:shd w:val="clear" w:color="auto" w:fill="D3D3D3"/>
        </w:rPr>
        <w:br/>
      </w:r>
      <w:r>
        <w:rPr>
          <w:rFonts w:ascii="Verdana" w:hAnsi="Verdana"/>
          <w:i/>
          <w:iCs/>
          <w:noProof/>
          <w:color w:val="6666FF"/>
          <w:sz w:val="18"/>
          <w:szCs w:val="18"/>
          <w:shd w:val="clear" w:color="auto" w:fill="D3D3D3"/>
          <w:lang w:val="hu-HU" w:eastAsia="hu-HU"/>
        </w:rPr>
        <w:drawing>
          <wp:inline distT="0" distB="0" distL="0" distR="0">
            <wp:extent cx="83820" cy="83820"/>
            <wp:effectExtent l="19050" t="0" r="0" b="0"/>
            <wp:docPr id="21" name="208958_00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958_0006"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1"/>
          <w:rFonts w:ascii="Verdana" w:hAnsi="Verdana"/>
          <w:shd w:val="clear" w:color="auto" w:fill="FFFFFF"/>
        </w:rPr>
        <w:t xml:space="preserve">(la data 15-ápr-2020 Art. 5 modificat de Art. I, punctul 6. din </w:t>
      </w:r>
      <w:hyperlink r:id="rId24" w:anchor="do|ari|pt6" w:history="1">
        <w:r>
          <w:rPr>
            <w:rStyle w:val="Hyperlink"/>
            <w:rFonts w:ascii="Verdana" w:hAnsi="Verdana"/>
            <w:i/>
            <w:iCs/>
            <w:sz w:val="18"/>
            <w:szCs w:val="18"/>
            <w:shd w:val="clear" w:color="auto" w:fill="FFFFFF"/>
          </w:rPr>
          <w:t>Ordinul 622/2020</w:t>
        </w:r>
      </w:hyperlink>
      <w:r>
        <w:rPr>
          <w:rStyle w:val="lego1"/>
          <w:rFonts w:ascii="Verdana" w:hAnsi="Verdana"/>
          <w:shd w:val="clear" w:color="auto" w:fill="FFFFFF"/>
        </w:rPr>
        <w:t xml:space="preserve"> )</w:t>
      </w:r>
    </w:p>
    <w:p w:rsidR="00442BFD" w:rsidRDefault="00442BFD" w:rsidP="00442BFD">
      <w:pPr>
        <w:shd w:val="clear" w:color="auto" w:fill="FFFFFF"/>
        <w:jc w:val="both"/>
        <w:rPr>
          <w:rFonts w:ascii="Verdana" w:hAnsi="Verdana"/>
          <w:vanish/>
          <w:sz w:val="22"/>
          <w:szCs w:val="22"/>
        </w:rPr>
      </w:pPr>
      <w:bookmarkStart w:id="58" w:name="do|ar6:5"/>
      <w:r>
        <w:rPr>
          <w:rFonts w:ascii="Verdana" w:hAnsi="Verdana"/>
          <w:b/>
          <w:bCs/>
          <w:noProof/>
          <w:vanish/>
          <w:color w:val="333399"/>
          <w:sz w:val="22"/>
          <w:szCs w:val="22"/>
          <w:lang w:val="hu-HU" w:eastAsia="hu-HU"/>
        </w:rPr>
        <w:drawing>
          <wp:inline distT="0" distB="0" distL="0" distR="0">
            <wp:extent cx="99060" cy="99060"/>
            <wp:effectExtent l="19050" t="0" r="0" b="0"/>
            <wp:docPr id="22" name="do|ar6:5|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5|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8"/>
      <w:r>
        <w:rPr>
          <w:rStyle w:val="ara1"/>
          <w:rFonts w:ascii="Verdana" w:hAnsi="Verdana"/>
          <w:vanish/>
        </w:rPr>
        <w:t>Art. 6</w:t>
      </w:r>
    </w:p>
    <w:p w:rsidR="00442BFD" w:rsidRDefault="00442BFD" w:rsidP="00442BFD">
      <w:pPr>
        <w:shd w:val="clear" w:color="auto" w:fill="FFFFFF"/>
        <w:jc w:val="both"/>
        <w:rPr>
          <w:rFonts w:ascii="Verdana" w:hAnsi="Verdana"/>
          <w:vanish/>
          <w:sz w:val="22"/>
          <w:szCs w:val="22"/>
        </w:rPr>
      </w:pPr>
      <w:bookmarkStart w:id="59" w:name="do|ar6:5|al1:6"/>
      <w:bookmarkEnd w:id="59"/>
      <w:r>
        <w:rPr>
          <w:rStyle w:val="ala1"/>
          <w:rFonts w:ascii="Verdana" w:hAnsi="Verdana"/>
          <w:vanish/>
          <w:sz w:val="22"/>
          <w:szCs w:val="22"/>
        </w:rPr>
        <w:t>(1)</w:t>
      </w:r>
      <w:r>
        <w:rPr>
          <w:rStyle w:val="tala1"/>
          <w:rFonts w:ascii="Verdana" w:hAnsi="Verdana"/>
          <w:vanish/>
          <w:sz w:val="22"/>
          <w:szCs w:val="22"/>
        </w:rPr>
        <w:t>La intrarea în carantină se efectuează un test pentru COVID-19 persoanelor asimptomatice venite din zonele afectate (zonele roşii).</w:t>
      </w:r>
    </w:p>
    <w:p w:rsidR="00442BFD" w:rsidRDefault="00442BFD" w:rsidP="00442BFD">
      <w:pPr>
        <w:shd w:val="clear" w:color="auto" w:fill="FFFFFF"/>
        <w:jc w:val="both"/>
        <w:rPr>
          <w:rFonts w:ascii="Verdana" w:hAnsi="Verdana"/>
          <w:vanish/>
          <w:sz w:val="22"/>
          <w:szCs w:val="22"/>
        </w:rPr>
      </w:pPr>
      <w:bookmarkStart w:id="60" w:name="do|ar6:5|al2:7"/>
      <w:bookmarkEnd w:id="60"/>
      <w:r>
        <w:rPr>
          <w:rStyle w:val="ala1"/>
          <w:rFonts w:ascii="Verdana" w:hAnsi="Verdana"/>
          <w:vanish/>
          <w:sz w:val="22"/>
          <w:szCs w:val="22"/>
        </w:rPr>
        <w:t>(2)</w:t>
      </w:r>
      <w:r>
        <w:rPr>
          <w:rStyle w:val="tala1"/>
          <w:rFonts w:ascii="Verdana" w:hAnsi="Verdana"/>
          <w:vanish/>
          <w:sz w:val="22"/>
          <w:szCs w:val="22"/>
        </w:rPr>
        <w:t>Ieşirea din carantină se va face după o perioadă de 14 zile dacă persoana este clinic sănătoasă şi după efectuarea a două teste pentru COVID-19 la un interval minim de 24 ore şi care au rezultat negativ.</w:t>
      </w:r>
    </w:p>
    <w:p w:rsidR="00442BFD" w:rsidRDefault="00442BFD" w:rsidP="00442BFD">
      <w:pPr>
        <w:shd w:val="clear" w:color="auto" w:fill="FFFFFF"/>
        <w:jc w:val="both"/>
        <w:rPr>
          <w:rFonts w:ascii="Verdana" w:hAnsi="Verdana"/>
          <w:vanish/>
          <w:sz w:val="22"/>
          <w:szCs w:val="22"/>
        </w:rPr>
      </w:pPr>
      <w:bookmarkStart w:id="61" w:name="do|ar6:5|al3:8"/>
      <w:bookmarkEnd w:id="61"/>
      <w:r>
        <w:rPr>
          <w:rStyle w:val="ala1"/>
          <w:rFonts w:ascii="Verdana" w:hAnsi="Verdana"/>
          <w:vanish/>
          <w:sz w:val="22"/>
          <w:szCs w:val="22"/>
        </w:rPr>
        <w:t>(3)</w:t>
      </w:r>
      <w:r>
        <w:rPr>
          <w:rStyle w:val="tala1"/>
          <w:rFonts w:ascii="Verdana" w:hAnsi="Verdana"/>
          <w:vanish/>
          <w:sz w:val="22"/>
          <w:szCs w:val="22"/>
        </w:rPr>
        <w:t>Transportul probelor recoltate de la persoanele carantinate se va face în aceleaşi condiţii de siguranţă ca şi probele de gripă, iar testarea se va face la cel mai apropiat laborator care efectuează astfel de testări, la îndrumarea direcţiilor de sănătate publică judeţene şi cea a municipiului Bucureşti.</w:t>
      </w:r>
    </w:p>
    <w:p w:rsidR="00442BFD" w:rsidRDefault="00442BFD" w:rsidP="00442BFD">
      <w:pPr>
        <w:shd w:val="clear" w:color="auto" w:fill="FFFFFF"/>
        <w:jc w:val="both"/>
        <w:rPr>
          <w:rFonts w:ascii="Verdana" w:hAnsi="Verdana"/>
          <w:vanish/>
          <w:sz w:val="22"/>
          <w:szCs w:val="22"/>
        </w:rPr>
      </w:pPr>
      <w:bookmarkStart w:id="62" w:name="do|ar6:5|al4:9"/>
      <w:bookmarkEnd w:id="62"/>
      <w:r>
        <w:rPr>
          <w:rStyle w:val="ala1"/>
          <w:rFonts w:ascii="Verdana" w:hAnsi="Verdana"/>
          <w:vanish/>
          <w:sz w:val="22"/>
          <w:szCs w:val="22"/>
        </w:rPr>
        <w:t>(4)</w:t>
      </w:r>
      <w:r>
        <w:rPr>
          <w:rStyle w:val="tala1"/>
          <w:rFonts w:ascii="Verdana" w:hAnsi="Verdana"/>
          <w:vanish/>
          <w:sz w:val="22"/>
          <w:szCs w:val="22"/>
        </w:rPr>
        <w:t>Direcţia de sănătate publică judeţeană şi cea a municipiului Bucureşti comunică responsabilului centrului de carantină încheierea perioadei de carantinare şi se deplasează pentru eliberarea avizelor epidemiologice.</w:t>
      </w:r>
    </w:p>
    <w:p w:rsidR="00442BFD" w:rsidRDefault="00442BFD" w:rsidP="00442BFD">
      <w:pPr>
        <w:shd w:val="clear" w:color="auto" w:fill="FFFFFF"/>
        <w:jc w:val="both"/>
        <w:rPr>
          <w:rFonts w:ascii="Verdana" w:hAnsi="Verdana"/>
          <w:vanish/>
          <w:sz w:val="22"/>
          <w:szCs w:val="22"/>
        </w:rPr>
      </w:pPr>
      <w:bookmarkStart w:id="63" w:name="do|ar6:5|al5:10"/>
      <w:bookmarkEnd w:id="63"/>
      <w:r>
        <w:rPr>
          <w:rStyle w:val="ala1"/>
          <w:rFonts w:ascii="Verdana" w:hAnsi="Verdana"/>
          <w:vanish/>
          <w:sz w:val="22"/>
          <w:szCs w:val="22"/>
        </w:rPr>
        <w:t>(5)</w:t>
      </w:r>
      <w:r>
        <w:rPr>
          <w:rStyle w:val="tala1"/>
          <w:rFonts w:ascii="Verdana" w:hAnsi="Verdana"/>
          <w:vanish/>
          <w:sz w:val="22"/>
          <w:szCs w:val="22"/>
        </w:rPr>
        <w:t>Dezinfecţia spaţiilor de carantinare se efectuează de către responsabilul centrului sub îndrumarea direcţiei de sănătate publică, după ce persoana/persoanele va/vor părăsi spaţiul.</w:t>
      </w:r>
    </w:p>
    <w:p w:rsidR="00442BFD" w:rsidRDefault="00442BFD" w:rsidP="00442BFD">
      <w:pPr>
        <w:shd w:val="clear" w:color="auto" w:fill="FFFFFF"/>
        <w:jc w:val="both"/>
        <w:rPr>
          <w:rFonts w:ascii="Verdana" w:hAnsi="Verdana"/>
          <w:sz w:val="22"/>
          <w:szCs w:val="22"/>
        </w:rPr>
      </w:pPr>
      <w:bookmarkStart w:id="64" w:name="do|ar6"/>
      <w:r>
        <w:rPr>
          <w:rFonts w:ascii="Verdana" w:hAnsi="Verdana"/>
          <w:b/>
          <w:bCs/>
          <w:noProof/>
          <w:color w:val="333399"/>
          <w:sz w:val="22"/>
          <w:szCs w:val="22"/>
          <w:lang w:val="hu-HU" w:eastAsia="hu-HU"/>
        </w:rPr>
        <w:drawing>
          <wp:inline distT="0" distB="0" distL="0" distR="0">
            <wp:extent cx="99060" cy="99060"/>
            <wp:effectExtent l="19050" t="0" r="0" b="0"/>
            <wp:docPr id="17" name="do|ar6|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4"/>
      <w:r>
        <w:rPr>
          <w:rStyle w:val="ar1"/>
          <w:rFonts w:ascii="Verdana" w:hAnsi="Verdana"/>
          <w:shd w:val="clear" w:color="auto" w:fill="D3D3D3"/>
        </w:rPr>
        <w:t>Art. 6</w:t>
      </w:r>
    </w:p>
    <w:p w:rsidR="00442BFD" w:rsidRDefault="00442BFD" w:rsidP="00442BFD">
      <w:pPr>
        <w:shd w:val="clear" w:color="auto" w:fill="FFFFFF"/>
        <w:jc w:val="both"/>
        <w:rPr>
          <w:rFonts w:ascii="Verdana" w:hAnsi="Verdana"/>
          <w:sz w:val="22"/>
          <w:szCs w:val="22"/>
        </w:rPr>
      </w:pPr>
      <w:bookmarkStart w:id="65" w:name="do|ar6|al1"/>
      <w:bookmarkEnd w:id="65"/>
      <w:r>
        <w:rPr>
          <w:rStyle w:val="al1"/>
          <w:rFonts w:ascii="Verdana" w:hAnsi="Verdana"/>
          <w:sz w:val="22"/>
          <w:szCs w:val="22"/>
          <w:shd w:val="clear" w:color="auto" w:fill="D3D3D3"/>
        </w:rPr>
        <w:t>(1)</w:t>
      </w:r>
      <w:r>
        <w:rPr>
          <w:rStyle w:val="tal1"/>
          <w:rFonts w:ascii="Verdana" w:hAnsi="Verdana"/>
          <w:sz w:val="22"/>
          <w:szCs w:val="22"/>
          <w:shd w:val="clear" w:color="auto" w:fill="D3D3D3"/>
        </w:rPr>
        <w:t>La persoanele aflate în carantină instituţionalizată se efectuează un test pentru COVID-19 numai dacă devin simptomatice. Până la primirea rezultatelor, acestea vor fi izolate corespunzător. În cazul în care rezultatul este pozitiv pentru COVID-19, acesta vor fi transportate şi izolate în spital.</w:t>
      </w:r>
    </w:p>
    <w:p w:rsidR="00442BFD" w:rsidRDefault="00442BFD" w:rsidP="00442BFD">
      <w:pPr>
        <w:shd w:val="clear" w:color="auto" w:fill="FFFFFF"/>
        <w:jc w:val="both"/>
        <w:rPr>
          <w:rFonts w:ascii="Verdana" w:hAnsi="Verdana"/>
          <w:sz w:val="22"/>
          <w:szCs w:val="22"/>
        </w:rPr>
      </w:pPr>
      <w:bookmarkStart w:id="66" w:name="do|ar6|al2"/>
      <w:bookmarkEnd w:id="66"/>
      <w:r>
        <w:rPr>
          <w:rStyle w:val="al1"/>
          <w:rFonts w:ascii="Verdana" w:hAnsi="Verdana"/>
          <w:sz w:val="22"/>
          <w:szCs w:val="22"/>
          <w:shd w:val="clear" w:color="auto" w:fill="D3D3D3"/>
        </w:rPr>
        <w:t>(2)</w:t>
      </w:r>
      <w:r>
        <w:rPr>
          <w:rStyle w:val="tal1"/>
          <w:rFonts w:ascii="Verdana" w:hAnsi="Verdana"/>
          <w:sz w:val="22"/>
          <w:szCs w:val="22"/>
          <w:shd w:val="clear" w:color="auto" w:fill="D3D3D3"/>
        </w:rPr>
        <w:t>Transportul probelor recoltate de la persoanele carantinate simptomatice se va face în aceleaşi condiţii de siguranţă ca şi probele de gripă, iar testarea se va face la cel mai apropiat laborator care efectuează astfel de testări, la îndrumarea direcţiilor de sănătate publică judeţene şi cea a municipiului Bucureşti.</w:t>
      </w:r>
    </w:p>
    <w:p w:rsidR="00442BFD" w:rsidRDefault="00442BFD" w:rsidP="00442BFD">
      <w:pPr>
        <w:shd w:val="clear" w:color="auto" w:fill="FFFFFF"/>
        <w:jc w:val="both"/>
        <w:rPr>
          <w:rFonts w:ascii="Verdana" w:hAnsi="Verdana"/>
          <w:sz w:val="22"/>
          <w:szCs w:val="22"/>
        </w:rPr>
      </w:pPr>
      <w:bookmarkStart w:id="67" w:name="do|ar6|al3"/>
      <w:bookmarkEnd w:id="67"/>
      <w:r>
        <w:rPr>
          <w:rStyle w:val="al1"/>
          <w:rFonts w:ascii="Verdana" w:hAnsi="Verdana"/>
          <w:sz w:val="22"/>
          <w:szCs w:val="22"/>
          <w:shd w:val="clear" w:color="auto" w:fill="D3D3D3"/>
        </w:rPr>
        <w:t>(3)</w:t>
      </w:r>
      <w:r>
        <w:rPr>
          <w:rStyle w:val="tal1"/>
          <w:rFonts w:ascii="Verdana" w:hAnsi="Verdana"/>
          <w:sz w:val="22"/>
          <w:szCs w:val="22"/>
          <w:shd w:val="clear" w:color="auto" w:fill="D3D3D3"/>
        </w:rPr>
        <w:t>Ieşirea din carantină instituţionalizată se va face după o perioadă de 14 zile, dacă persoana nu a prezentat simptome de boală în decursul carantinării şi este clinic sănătoasă.</w:t>
      </w:r>
    </w:p>
    <w:p w:rsidR="00442BFD" w:rsidRDefault="00442BFD" w:rsidP="00442BFD">
      <w:pPr>
        <w:shd w:val="clear" w:color="auto" w:fill="FFFFFF"/>
        <w:jc w:val="both"/>
        <w:rPr>
          <w:rFonts w:ascii="Verdana" w:hAnsi="Verdana"/>
          <w:sz w:val="22"/>
          <w:szCs w:val="22"/>
        </w:rPr>
      </w:pPr>
      <w:bookmarkStart w:id="68" w:name="do|ar6|al4"/>
      <w:bookmarkEnd w:id="68"/>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Direcţia de sănătate publică judeţeană şi cea a municipiului Bucureşti comunică administratorului centrului de carantină încheierea perioadei de carantinare instituţionalizată şi se deplasează pentru eliberarea avizului epidemiologic la ieşirea </w:t>
      </w:r>
      <w:r>
        <w:rPr>
          <w:rStyle w:val="tal1"/>
          <w:rFonts w:ascii="Verdana" w:hAnsi="Verdana"/>
          <w:sz w:val="22"/>
          <w:szCs w:val="22"/>
          <w:shd w:val="clear" w:color="auto" w:fill="D3D3D3"/>
        </w:rPr>
        <w:lastRenderedPageBreak/>
        <w:t>din carantină a acestora. Avizul epidemiologic poate fi eliberat şi transmis şi electronic.</w:t>
      </w:r>
    </w:p>
    <w:p w:rsidR="00442BFD" w:rsidRDefault="00442BFD" w:rsidP="00442BFD">
      <w:pPr>
        <w:shd w:val="clear" w:color="auto" w:fill="FFFFFF"/>
        <w:jc w:val="both"/>
        <w:rPr>
          <w:rFonts w:ascii="Verdana" w:hAnsi="Verdana"/>
          <w:sz w:val="22"/>
          <w:szCs w:val="22"/>
        </w:rPr>
      </w:pPr>
      <w:bookmarkStart w:id="69" w:name="do|ar6|al5"/>
      <w:bookmarkEnd w:id="69"/>
      <w:r>
        <w:rPr>
          <w:rStyle w:val="al1"/>
          <w:rFonts w:ascii="Verdana" w:hAnsi="Verdana"/>
          <w:sz w:val="22"/>
          <w:szCs w:val="22"/>
          <w:shd w:val="clear" w:color="auto" w:fill="D3D3D3"/>
        </w:rPr>
        <w:t>(5)</w:t>
      </w:r>
      <w:r>
        <w:rPr>
          <w:rStyle w:val="tal1"/>
          <w:rFonts w:ascii="Verdana" w:hAnsi="Verdana"/>
          <w:sz w:val="22"/>
          <w:szCs w:val="22"/>
          <w:shd w:val="clear" w:color="auto" w:fill="D3D3D3"/>
        </w:rPr>
        <w:t>Dezinfecţia spaţiilor de carantinare se efectuează de către responsabilul centrului sub îndrumarea direcţiei de sănătate publică, după ce persoana/persoanele va/vor părăsi spaţiul.</w:t>
      </w:r>
      <w:r>
        <w:rPr>
          <w:rFonts w:ascii="Verdana" w:hAnsi="Verdana"/>
          <w:sz w:val="22"/>
          <w:szCs w:val="22"/>
          <w:shd w:val="clear" w:color="auto" w:fill="D3D3D3"/>
        </w:rPr>
        <w:br/>
      </w:r>
      <w:r>
        <w:rPr>
          <w:rFonts w:ascii="Verdana" w:hAnsi="Verdana"/>
          <w:i/>
          <w:iCs/>
          <w:noProof/>
          <w:color w:val="6666FF"/>
          <w:sz w:val="18"/>
          <w:szCs w:val="18"/>
          <w:shd w:val="clear" w:color="auto" w:fill="D3D3D3"/>
          <w:lang w:val="hu-HU" w:eastAsia="hu-HU"/>
        </w:rPr>
        <w:drawing>
          <wp:inline distT="0" distB="0" distL="0" distR="0">
            <wp:extent cx="83820" cy="83820"/>
            <wp:effectExtent l="19050" t="0" r="0" b="0"/>
            <wp:docPr id="16" name="208505_00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505_0004"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1"/>
          <w:rFonts w:ascii="Verdana" w:hAnsi="Verdana"/>
          <w:shd w:val="clear" w:color="auto" w:fill="FFFFFF"/>
        </w:rPr>
        <w:t xml:space="preserve">(la data 25-márc-2020 Art. 6 modificat de Art. I, punctul 3. din </w:t>
      </w:r>
      <w:hyperlink r:id="rId25" w:anchor="do|ari|pt3" w:tooltip="pentru modificarea şi completarea Ordinului ministrului sănătăţii nr. 414/2020 privind instituirea măsurii de carantină pentru persoanele aflate în situaţia de urgenţă de sănătate publică internaţională determinată de infecţia cu COVID-19 şi stabilirea unor mă" w:history="1">
        <w:r>
          <w:rPr>
            <w:rStyle w:val="Hyperlink"/>
            <w:rFonts w:ascii="Verdana" w:hAnsi="Verdana"/>
            <w:i/>
            <w:iCs/>
            <w:sz w:val="18"/>
            <w:szCs w:val="18"/>
            <w:shd w:val="clear" w:color="auto" w:fill="FFFFFF"/>
          </w:rPr>
          <w:t>Ordinul 497/2020</w:t>
        </w:r>
      </w:hyperlink>
      <w:r>
        <w:rPr>
          <w:rStyle w:val="lego1"/>
          <w:rFonts w:ascii="Verdana" w:hAnsi="Verdana"/>
          <w:shd w:val="clear" w:color="auto" w:fill="FFFFFF"/>
        </w:rPr>
        <w:t xml:space="preserve"> )</w:t>
      </w:r>
    </w:p>
    <w:p w:rsidR="00442BFD" w:rsidRDefault="00442BFD" w:rsidP="00442BFD">
      <w:pPr>
        <w:shd w:val="clear" w:color="auto" w:fill="FFFFFF"/>
        <w:jc w:val="both"/>
        <w:rPr>
          <w:rFonts w:ascii="Verdana" w:hAnsi="Verdana"/>
          <w:sz w:val="22"/>
          <w:szCs w:val="22"/>
        </w:rPr>
      </w:pPr>
      <w:bookmarkStart w:id="70" w:name="do|ar7"/>
      <w:r>
        <w:rPr>
          <w:rFonts w:ascii="Verdana" w:hAnsi="Verdana"/>
          <w:b/>
          <w:bCs/>
          <w:noProof/>
          <w:color w:val="333399"/>
          <w:sz w:val="22"/>
          <w:szCs w:val="22"/>
          <w:lang w:val="hu-HU" w:eastAsia="hu-HU"/>
        </w:rPr>
        <w:drawing>
          <wp:inline distT="0" distB="0" distL="0" distR="0">
            <wp:extent cx="99060" cy="99060"/>
            <wp:effectExtent l="19050" t="0" r="0" b="0"/>
            <wp:docPr id="15" name="do|ar7|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0"/>
      <w:r>
        <w:rPr>
          <w:rStyle w:val="ar1"/>
          <w:rFonts w:ascii="Verdana" w:hAnsi="Verdana"/>
        </w:rPr>
        <w:t>Art. 7</w:t>
      </w:r>
    </w:p>
    <w:p w:rsidR="00442BFD" w:rsidRDefault="00442BFD" w:rsidP="00442BFD">
      <w:pPr>
        <w:shd w:val="clear" w:color="auto" w:fill="FFFFFF"/>
        <w:jc w:val="both"/>
        <w:rPr>
          <w:rFonts w:ascii="Verdana" w:hAnsi="Verdana"/>
          <w:sz w:val="22"/>
          <w:szCs w:val="22"/>
        </w:rPr>
      </w:pPr>
      <w:bookmarkStart w:id="71" w:name="do|ar7|al1"/>
      <w:bookmarkEnd w:id="71"/>
      <w:r>
        <w:rPr>
          <w:rStyle w:val="al1"/>
          <w:rFonts w:ascii="Verdana" w:hAnsi="Verdana"/>
          <w:sz w:val="22"/>
          <w:szCs w:val="22"/>
        </w:rPr>
        <w:t>(1)</w:t>
      </w:r>
      <w:r>
        <w:rPr>
          <w:rStyle w:val="tal1"/>
          <w:rFonts w:ascii="Verdana" w:hAnsi="Verdana"/>
          <w:sz w:val="22"/>
          <w:szCs w:val="22"/>
        </w:rPr>
        <w:t>Persoanele simptomatice care întrunesc criteriile definiţiei de caz vor fi izolate în secţiile/spitalele de boli infecţioase unde li se vor recolta probe biologice, conform metodologiei de supraveghere în vigoare, aflată pe site-ul Institutului Naţional de Sănătate Publică - Centrul Naţional de Supraveghere şi Control al Bolilor Transmisibile.</w:t>
      </w:r>
    </w:p>
    <w:p w:rsidR="00442BFD" w:rsidRDefault="00442BFD" w:rsidP="00442BFD">
      <w:pPr>
        <w:shd w:val="clear" w:color="auto" w:fill="FFFFFF"/>
        <w:jc w:val="both"/>
        <w:rPr>
          <w:rFonts w:ascii="Verdana" w:hAnsi="Verdana"/>
          <w:sz w:val="22"/>
          <w:szCs w:val="22"/>
        </w:rPr>
      </w:pPr>
      <w:bookmarkStart w:id="72" w:name="do|ar7|al2"/>
      <w:bookmarkEnd w:id="72"/>
      <w:r>
        <w:rPr>
          <w:rStyle w:val="al1"/>
          <w:rFonts w:ascii="Verdana" w:hAnsi="Verdana"/>
          <w:sz w:val="22"/>
          <w:szCs w:val="22"/>
        </w:rPr>
        <w:t>(2)</w:t>
      </w:r>
      <w:r>
        <w:rPr>
          <w:rStyle w:val="tal1"/>
          <w:rFonts w:ascii="Verdana" w:hAnsi="Verdana"/>
          <w:sz w:val="22"/>
          <w:szCs w:val="22"/>
        </w:rPr>
        <w:t>În cazul în care există persoane simptomatice care întrunesc criteriile definiţiei de caz şi care se prezintă într-o altă unitate sanitară, acestea rămân în această unitate, în izolare, şi li se recoltează o probă care va fi transportată la cel mai apropiat spital în care se face testarea pentru COVID-19. Această probă va fi lucrată în regim de urgenţă. În cazul în care testul este pozitiv, pacientul va fi transferat la cea/cel mai apropiată/apropiat secţie/spital de boli infecţioase.</w:t>
      </w:r>
    </w:p>
    <w:p w:rsidR="00442BFD" w:rsidRDefault="00442BFD" w:rsidP="00442BFD">
      <w:pPr>
        <w:shd w:val="clear" w:color="auto" w:fill="FFFFFF"/>
        <w:jc w:val="both"/>
        <w:rPr>
          <w:rFonts w:ascii="Verdana" w:hAnsi="Verdana"/>
          <w:sz w:val="22"/>
          <w:szCs w:val="22"/>
        </w:rPr>
      </w:pPr>
      <w:bookmarkStart w:id="73" w:name="do|ar8"/>
      <w:r>
        <w:rPr>
          <w:rFonts w:ascii="Verdana" w:hAnsi="Verdana"/>
          <w:b/>
          <w:bCs/>
          <w:noProof/>
          <w:color w:val="333399"/>
          <w:sz w:val="22"/>
          <w:szCs w:val="22"/>
          <w:lang w:val="hu-HU" w:eastAsia="hu-HU"/>
        </w:rPr>
        <w:drawing>
          <wp:inline distT="0" distB="0" distL="0" distR="0">
            <wp:extent cx="99060" cy="99060"/>
            <wp:effectExtent l="19050" t="0" r="0" b="0"/>
            <wp:docPr id="14" name="do|ar8|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3"/>
      <w:r>
        <w:rPr>
          <w:rStyle w:val="ar1"/>
          <w:rFonts w:ascii="Verdana" w:hAnsi="Verdana"/>
        </w:rPr>
        <w:t>Art. 8</w:t>
      </w:r>
    </w:p>
    <w:p w:rsidR="00442BFD" w:rsidRDefault="00442BFD" w:rsidP="00442BFD">
      <w:pPr>
        <w:shd w:val="clear" w:color="auto" w:fill="FFFFFF"/>
        <w:jc w:val="both"/>
        <w:rPr>
          <w:rFonts w:ascii="Verdana" w:hAnsi="Verdana"/>
          <w:sz w:val="22"/>
          <w:szCs w:val="22"/>
        </w:rPr>
      </w:pPr>
      <w:bookmarkStart w:id="74" w:name="do|ar8|pa1"/>
      <w:bookmarkEnd w:id="74"/>
      <w:r>
        <w:rPr>
          <w:rStyle w:val="tpa1"/>
          <w:rFonts w:ascii="Verdana" w:hAnsi="Verdana"/>
          <w:sz w:val="22"/>
          <w:szCs w:val="22"/>
        </w:rPr>
        <w:t>În funcţie de evoluţia situaţiei epidemiologice şi confirmarea a mai mult de trei cazuri de infecţie cu noul coronavirus, cu legătură epidemiologică între ele, în aceeaşi comunitate, se poate decide declararea carantinei într-o comunitate. Carantinarea unei comunităţi reprezintă izolarea unei zone perfect delimitate şi pentru care se dispune interzicerea intrării şi ieşirii din zonă.</w:t>
      </w:r>
    </w:p>
    <w:p w:rsidR="00442BFD" w:rsidRDefault="00442BFD" w:rsidP="00442BFD">
      <w:pPr>
        <w:shd w:val="clear" w:color="auto" w:fill="FFFFFF"/>
        <w:jc w:val="both"/>
        <w:rPr>
          <w:rFonts w:ascii="Verdana" w:hAnsi="Verdana"/>
          <w:sz w:val="22"/>
          <w:szCs w:val="22"/>
        </w:rPr>
      </w:pPr>
      <w:bookmarkStart w:id="75" w:name="do|ar9"/>
      <w:r>
        <w:rPr>
          <w:rFonts w:ascii="Verdana" w:hAnsi="Verdana"/>
          <w:b/>
          <w:bCs/>
          <w:noProof/>
          <w:color w:val="333399"/>
          <w:sz w:val="22"/>
          <w:szCs w:val="22"/>
          <w:lang w:val="hu-HU" w:eastAsia="hu-HU"/>
        </w:rPr>
        <w:drawing>
          <wp:inline distT="0" distB="0" distL="0" distR="0">
            <wp:extent cx="99060" cy="99060"/>
            <wp:effectExtent l="19050" t="0" r="0" b="0"/>
            <wp:docPr id="13" name="do|ar9|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5"/>
      <w:r>
        <w:rPr>
          <w:rStyle w:val="ar1"/>
          <w:rFonts w:ascii="Verdana" w:hAnsi="Verdana"/>
        </w:rPr>
        <w:t>Art. 9</w:t>
      </w:r>
    </w:p>
    <w:p w:rsidR="00442BFD" w:rsidRDefault="00442BFD" w:rsidP="00442BFD">
      <w:pPr>
        <w:shd w:val="clear" w:color="auto" w:fill="FFFFFF"/>
        <w:jc w:val="both"/>
        <w:rPr>
          <w:rFonts w:ascii="Verdana" w:hAnsi="Verdana"/>
          <w:sz w:val="22"/>
          <w:szCs w:val="22"/>
        </w:rPr>
      </w:pPr>
      <w:bookmarkStart w:id="76" w:name="do|ar9|pa1"/>
      <w:bookmarkEnd w:id="76"/>
      <w:r>
        <w:rPr>
          <w:rStyle w:val="tpa1"/>
          <w:rFonts w:ascii="Verdana" w:hAnsi="Verdana"/>
          <w:sz w:val="22"/>
          <w:szCs w:val="22"/>
        </w:rPr>
        <w:t>Direcţiile de sănătate publică judeţene şi cea a municipiului Bucureşti şi direcţiile de specialitate din cadrul Ministerului Sănătăţii vor duce la îndeplinire prevederile prezentului ordin.</w:t>
      </w:r>
    </w:p>
    <w:p w:rsidR="00442BFD" w:rsidRDefault="00442BFD" w:rsidP="00442BFD">
      <w:pPr>
        <w:shd w:val="clear" w:color="auto" w:fill="FFFFFF"/>
        <w:jc w:val="both"/>
        <w:rPr>
          <w:rFonts w:ascii="Verdana" w:hAnsi="Verdana"/>
          <w:sz w:val="22"/>
          <w:szCs w:val="22"/>
        </w:rPr>
      </w:pPr>
      <w:bookmarkStart w:id="77" w:name="do|ar10"/>
      <w:r>
        <w:rPr>
          <w:rFonts w:ascii="Verdana" w:hAnsi="Verdana"/>
          <w:b/>
          <w:bCs/>
          <w:noProof/>
          <w:color w:val="333399"/>
          <w:sz w:val="22"/>
          <w:szCs w:val="22"/>
          <w:lang w:val="hu-HU" w:eastAsia="hu-HU"/>
        </w:rPr>
        <w:drawing>
          <wp:inline distT="0" distB="0" distL="0" distR="0">
            <wp:extent cx="99060" cy="99060"/>
            <wp:effectExtent l="19050" t="0" r="0" b="0"/>
            <wp:docPr id="12" name="do|ar10|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7"/>
      <w:r>
        <w:rPr>
          <w:rStyle w:val="ar1"/>
          <w:rFonts w:ascii="Verdana" w:hAnsi="Verdana"/>
        </w:rPr>
        <w:t>Art. 10</w:t>
      </w:r>
    </w:p>
    <w:p w:rsidR="00442BFD" w:rsidRDefault="00442BFD" w:rsidP="00442BFD">
      <w:pPr>
        <w:shd w:val="clear" w:color="auto" w:fill="FFFFFF"/>
        <w:jc w:val="both"/>
        <w:rPr>
          <w:rFonts w:ascii="Verdana" w:hAnsi="Verdana"/>
          <w:sz w:val="22"/>
          <w:szCs w:val="22"/>
        </w:rPr>
      </w:pPr>
      <w:bookmarkStart w:id="78" w:name="do|ar10|pa1"/>
      <w:bookmarkEnd w:id="78"/>
      <w:r>
        <w:rPr>
          <w:rStyle w:val="tpa1"/>
          <w:rFonts w:ascii="Verdana" w:hAnsi="Verdana"/>
          <w:sz w:val="22"/>
          <w:szCs w:val="22"/>
        </w:rPr>
        <w:t>Prezentul ordin intră în vigoare la data publicării în Monitorul Oficial al României, Partea I.</w:t>
      </w:r>
    </w:p>
    <w:p w:rsidR="00442BFD" w:rsidRDefault="00442BFD" w:rsidP="00442BFD">
      <w:pPr>
        <w:shd w:val="clear" w:color="auto" w:fill="FFFFFF"/>
        <w:jc w:val="both"/>
        <w:rPr>
          <w:rFonts w:ascii="Verdana" w:hAnsi="Verdana"/>
          <w:sz w:val="22"/>
          <w:szCs w:val="22"/>
        </w:rPr>
      </w:pPr>
      <w:bookmarkStart w:id="79" w:name="do|pa7"/>
      <w:bookmarkEnd w:id="79"/>
      <w:r>
        <w:rPr>
          <w:rStyle w:val="tpa1"/>
          <w:rFonts w:ascii="Verdana" w:hAnsi="Verdana"/>
          <w:sz w:val="22"/>
          <w:szCs w:val="22"/>
        </w:rPr>
        <w:t>-****-</w:t>
      </w:r>
    </w:p>
    <w:tbl>
      <w:tblPr>
        <w:tblW w:w="7740" w:type="dxa"/>
        <w:jc w:val="center"/>
        <w:tblCellSpacing w:w="0" w:type="dxa"/>
        <w:tblInd w:w="24" w:type="dxa"/>
        <w:tblCellMar>
          <w:top w:w="15" w:type="dxa"/>
          <w:left w:w="15" w:type="dxa"/>
          <w:bottom w:w="15" w:type="dxa"/>
          <w:right w:w="15" w:type="dxa"/>
        </w:tblCellMar>
        <w:tblLook w:val="04A0"/>
      </w:tblPr>
      <w:tblGrid>
        <w:gridCol w:w="7740"/>
      </w:tblGrid>
      <w:tr w:rsidR="00442BFD" w:rsidTr="00442BFD">
        <w:trPr>
          <w:trHeight w:val="12"/>
          <w:tblCellSpacing w:w="0" w:type="dxa"/>
          <w:jc w:val="center"/>
        </w:trPr>
        <w:tc>
          <w:tcPr>
            <w:tcW w:w="0" w:type="auto"/>
            <w:tcMar>
              <w:top w:w="12" w:type="dxa"/>
              <w:left w:w="12" w:type="dxa"/>
              <w:bottom w:w="12" w:type="dxa"/>
              <w:right w:w="12" w:type="dxa"/>
            </w:tcMar>
            <w:hideMark/>
          </w:tcPr>
          <w:p w:rsidR="00442BFD" w:rsidRDefault="00442BFD">
            <w:pPr>
              <w:jc w:val="center"/>
              <w:rPr>
                <w:rFonts w:ascii="Verdana" w:hAnsi="Verdana"/>
                <w:color w:val="000000"/>
                <w:sz w:val="16"/>
                <w:szCs w:val="16"/>
              </w:rPr>
            </w:pPr>
            <w:bookmarkStart w:id="80" w:name="do|pa8"/>
            <w:bookmarkEnd w:id="80"/>
            <w:r>
              <w:rPr>
                <w:rFonts w:ascii="Verdana" w:hAnsi="Verdana"/>
                <w:color w:val="000000"/>
                <w:sz w:val="16"/>
                <w:szCs w:val="16"/>
              </w:rPr>
              <w:t>p. Ministrul sănătăţii,</w:t>
            </w:r>
          </w:p>
          <w:p w:rsidR="00442BFD" w:rsidRDefault="00442BFD">
            <w:pPr>
              <w:jc w:val="center"/>
              <w:rPr>
                <w:rFonts w:ascii="Verdana" w:hAnsi="Verdana"/>
                <w:color w:val="000000"/>
                <w:sz w:val="16"/>
                <w:szCs w:val="16"/>
              </w:rPr>
            </w:pPr>
            <w:r>
              <w:rPr>
                <w:rFonts w:ascii="Verdana" w:hAnsi="Verdana"/>
                <w:b/>
                <w:bCs/>
                <w:color w:val="000000"/>
                <w:sz w:val="16"/>
                <w:szCs w:val="16"/>
              </w:rPr>
              <w:t>Horaţiu Moldovan</w:t>
            </w:r>
            <w:r>
              <w:rPr>
                <w:rFonts w:ascii="Verdana" w:hAnsi="Verdana"/>
                <w:color w:val="000000"/>
                <w:sz w:val="16"/>
                <w:szCs w:val="16"/>
              </w:rPr>
              <w:t>,</w:t>
            </w:r>
          </w:p>
          <w:p w:rsidR="00442BFD" w:rsidRDefault="00442BFD">
            <w:pPr>
              <w:spacing w:line="12" w:lineRule="atLeast"/>
              <w:jc w:val="center"/>
              <w:rPr>
                <w:rFonts w:ascii="Verdana" w:hAnsi="Verdana"/>
                <w:color w:val="000000"/>
                <w:sz w:val="16"/>
                <w:szCs w:val="16"/>
              </w:rPr>
            </w:pPr>
            <w:r>
              <w:rPr>
                <w:rFonts w:ascii="Verdana" w:hAnsi="Verdana"/>
                <w:color w:val="000000"/>
                <w:sz w:val="16"/>
                <w:szCs w:val="16"/>
              </w:rPr>
              <w:t>secretar de stat</w:t>
            </w:r>
          </w:p>
        </w:tc>
      </w:tr>
    </w:tbl>
    <w:p w:rsidR="00442BFD" w:rsidRDefault="00442BFD" w:rsidP="00442BFD">
      <w:pPr>
        <w:shd w:val="clear" w:color="auto" w:fill="FFFFFF"/>
        <w:jc w:val="both"/>
        <w:rPr>
          <w:rFonts w:ascii="Verdana" w:hAnsi="Verdana"/>
          <w:vanish/>
          <w:sz w:val="22"/>
          <w:szCs w:val="22"/>
        </w:rPr>
      </w:pPr>
      <w:bookmarkStart w:id="81" w:name="do|ax1:11"/>
      <w:r>
        <w:rPr>
          <w:rFonts w:ascii="Verdana" w:hAnsi="Verdana"/>
          <w:b/>
          <w:bCs/>
          <w:noProof/>
          <w:vanish/>
          <w:color w:val="333399"/>
          <w:sz w:val="22"/>
          <w:szCs w:val="22"/>
          <w:lang w:val="hu-HU" w:eastAsia="hu-HU"/>
        </w:rPr>
        <w:drawing>
          <wp:inline distT="0" distB="0" distL="0" distR="0">
            <wp:extent cx="99060" cy="99060"/>
            <wp:effectExtent l="19050" t="0" r="0" b="0"/>
            <wp:docPr id="11" name="do|ax1:1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1"/>
      <w:r>
        <w:rPr>
          <w:rStyle w:val="axa1"/>
          <w:rFonts w:ascii="Verdana" w:hAnsi="Verdana"/>
          <w:vanish/>
        </w:rPr>
        <w:t>ANEXĂ:</w:t>
      </w:r>
      <w:r>
        <w:rPr>
          <w:rFonts w:ascii="Verdana" w:hAnsi="Verdana"/>
          <w:vanish/>
          <w:sz w:val="22"/>
          <w:szCs w:val="22"/>
        </w:rPr>
        <w:t xml:space="preserve"> </w:t>
      </w:r>
      <w:r>
        <w:rPr>
          <w:rStyle w:val="taxa1"/>
          <w:rFonts w:ascii="Verdana" w:hAnsi="Verdana"/>
          <w:vanish/>
        </w:rPr>
        <w:t>AVIZ EPIDEMIOLOGIC</w:t>
      </w:r>
    </w:p>
    <w:tbl>
      <w:tblPr>
        <w:tblW w:w="7740" w:type="dxa"/>
        <w:tblCellSpacing w:w="0" w:type="dxa"/>
        <w:tblInd w:w="24" w:type="dxa"/>
        <w:tblCellMar>
          <w:top w:w="15" w:type="dxa"/>
          <w:left w:w="15" w:type="dxa"/>
          <w:bottom w:w="15" w:type="dxa"/>
          <w:right w:w="15" w:type="dxa"/>
        </w:tblCellMar>
        <w:tblLook w:val="04A0"/>
      </w:tblPr>
      <w:tblGrid>
        <w:gridCol w:w="3870"/>
        <w:gridCol w:w="3870"/>
      </w:tblGrid>
      <w:tr w:rsidR="00442BFD" w:rsidTr="00442BFD">
        <w:trPr>
          <w:tblCellSpacing w:w="0" w:type="dxa"/>
          <w:hidden/>
        </w:trPr>
        <w:tc>
          <w:tcPr>
            <w:tcW w:w="2500" w:type="pct"/>
            <w:tcMar>
              <w:top w:w="12" w:type="dxa"/>
              <w:left w:w="12" w:type="dxa"/>
              <w:bottom w:w="12" w:type="dxa"/>
              <w:right w:w="12" w:type="dxa"/>
            </w:tcMar>
            <w:hideMark/>
          </w:tcPr>
          <w:p w:rsidR="00442BFD" w:rsidRDefault="00442BFD">
            <w:pPr>
              <w:rPr>
                <w:rFonts w:ascii="Verdana" w:hAnsi="Verdana"/>
                <w:strike/>
                <w:vanish/>
                <w:color w:val="000000"/>
                <w:sz w:val="16"/>
                <w:szCs w:val="16"/>
              </w:rPr>
            </w:pPr>
            <w:bookmarkStart w:id="82" w:name="do|ax1:11|pa1:12"/>
            <w:bookmarkEnd w:id="82"/>
            <w:r>
              <w:rPr>
                <w:rFonts w:ascii="Verdana" w:hAnsi="Verdana"/>
                <w:strike/>
                <w:vanish/>
                <w:color w:val="000000"/>
                <w:sz w:val="16"/>
                <w:szCs w:val="16"/>
              </w:rPr>
              <w:t>Judeţul ..........................</w:t>
            </w:r>
          </w:p>
          <w:p w:rsidR="00442BFD" w:rsidRDefault="00442BFD">
            <w:pPr>
              <w:rPr>
                <w:rFonts w:ascii="Verdana" w:hAnsi="Verdana"/>
                <w:strike/>
                <w:vanish/>
                <w:color w:val="000000"/>
                <w:sz w:val="16"/>
                <w:szCs w:val="16"/>
              </w:rPr>
            </w:pPr>
            <w:r>
              <w:rPr>
                <w:rFonts w:ascii="Verdana" w:hAnsi="Verdana"/>
                <w:strike/>
                <w:vanish/>
                <w:color w:val="000000"/>
                <w:sz w:val="16"/>
                <w:szCs w:val="16"/>
              </w:rPr>
              <w:t>Localitatea..........................</w:t>
            </w:r>
          </w:p>
          <w:p w:rsidR="00442BFD" w:rsidRDefault="00442BFD">
            <w:pPr>
              <w:rPr>
                <w:rFonts w:ascii="Verdana" w:hAnsi="Verdana"/>
                <w:strike/>
                <w:vanish/>
                <w:color w:val="000000"/>
                <w:sz w:val="16"/>
                <w:szCs w:val="16"/>
              </w:rPr>
            </w:pPr>
            <w:r>
              <w:rPr>
                <w:rFonts w:ascii="Verdana" w:hAnsi="Verdana"/>
                <w:strike/>
                <w:vanish/>
                <w:color w:val="000000"/>
                <w:sz w:val="16"/>
                <w:szCs w:val="16"/>
              </w:rPr>
              <w:t>Unitatea sanitară...........................................................</w:t>
            </w:r>
          </w:p>
        </w:tc>
        <w:tc>
          <w:tcPr>
            <w:tcW w:w="2500" w:type="pct"/>
            <w:tcMar>
              <w:top w:w="12" w:type="dxa"/>
              <w:left w:w="12" w:type="dxa"/>
              <w:bottom w:w="12" w:type="dxa"/>
              <w:right w:w="12" w:type="dxa"/>
            </w:tcMar>
            <w:hideMark/>
          </w:tcPr>
          <w:p w:rsidR="00442BFD" w:rsidRDefault="00442BFD">
            <w:pPr>
              <w:rPr>
                <w:rFonts w:ascii="Verdana" w:hAnsi="Verdana"/>
                <w:strike/>
                <w:vanish/>
                <w:color w:val="000000"/>
                <w:sz w:val="16"/>
                <w:szCs w:val="16"/>
              </w:rPr>
            </w:pPr>
            <w:r>
              <w:rPr>
                <w:rFonts w:ascii="Verdana" w:hAnsi="Verdana"/>
                <w:strike/>
                <w:vanish/>
                <w:color w:val="000000"/>
                <w:sz w:val="16"/>
                <w:szCs w:val="16"/>
              </w:rPr>
              <w:t>Codul numeric personal</w:t>
            </w:r>
          </w:p>
          <w:p w:rsidR="00442BFD" w:rsidRDefault="00442BFD">
            <w:pPr>
              <w:rPr>
                <w:rFonts w:ascii="Verdana" w:hAnsi="Verdana"/>
                <w:strike/>
                <w:vanish/>
                <w:color w:val="000000"/>
                <w:sz w:val="16"/>
                <w:szCs w:val="16"/>
              </w:rPr>
            </w:pPr>
            <w:r>
              <w:rPr>
                <w:rFonts w:ascii="Verdana" w:hAnsi="Verdana"/>
                <w:strike/>
                <w:vanish/>
                <w:color w:val="000000"/>
                <w:sz w:val="16"/>
                <w:szCs w:val="16"/>
              </w:rPr>
              <w:t>|_|_|_|_|_|_|_|_|_|_|_|_|_|</w:t>
            </w:r>
          </w:p>
        </w:tc>
      </w:tr>
    </w:tbl>
    <w:p w:rsidR="00442BFD" w:rsidRDefault="00442BFD" w:rsidP="00442BFD">
      <w:pPr>
        <w:shd w:val="clear" w:color="auto" w:fill="FFFFFF"/>
        <w:jc w:val="both"/>
        <w:rPr>
          <w:rFonts w:ascii="Verdana" w:hAnsi="Verdana"/>
          <w:vanish/>
          <w:sz w:val="22"/>
          <w:szCs w:val="22"/>
        </w:rPr>
      </w:pPr>
      <w:bookmarkStart w:id="83" w:name="do|ax1:11|pa2:13"/>
      <w:bookmarkEnd w:id="83"/>
      <w:r>
        <w:rPr>
          <w:rStyle w:val="tpaa1"/>
          <w:rFonts w:ascii="Verdana" w:hAnsi="Verdana"/>
          <w:vanish/>
          <w:sz w:val="22"/>
          <w:szCs w:val="22"/>
        </w:rPr>
        <w:t>AVIZ EPIDEMIOLOGIC</w:t>
      </w:r>
    </w:p>
    <w:p w:rsidR="00442BFD" w:rsidRDefault="00442BFD" w:rsidP="00442BFD">
      <w:pPr>
        <w:shd w:val="clear" w:color="auto" w:fill="FFFFFF"/>
        <w:jc w:val="both"/>
        <w:rPr>
          <w:rFonts w:ascii="Verdana" w:hAnsi="Verdana"/>
          <w:vanish/>
          <w:sz w:val="22"/>
          <w:szCs w:val="22"/>
        </w:rPr>
      </w:pPr>
      <w:bookmarkStart w:id="84" w:name="do|ax1:11|pa3:14"/>
      <w:bookmarkEnd w:id="84"/>
      <w:r>
        <w:rPr>
          <w:rStyle w:val="tpaa1"/>
          <w:rFonts w:ascii="Verdana" w:hAnsi="Verdana"/>
          <w:vanish/>
          <w:sz w:val="22"/>
          <w:szCs w:val="22"/>
        </w:rPr>
        <w:t>anul ............ luna .............. ziua..........</w:t>
      </w:r>
    </w:p>
    <w:p w:rsidR="00442BFD" w:rsidRDefault="00442BFD" w:rsidP="00442BFD">
      <w:pPr>
        <w:shd w:val="clear" w:color="auto" w:fill="FFFFFF"/>
        <w:jc w:val="both"/>
        <w:rPr>
          <w:rFonts w:ascii="Verdana" w:hAnsi="Verdana"/>
          <w:vanish/>
          <w:sz w:val="22"/>
          <w:szCs w:val="22"/>
        </w:rPr>
      </w:pPr>
      <w:bookmarkStart w:id="85" w:name="do|ax1:11|pa4:15"/>
      <w:bookmarkEnd w:id="85"/>
      <w:r>
        <w:rPr>
          <w:rStyle w:val="tpaa1"/>
          <w:rFonts w:ascii="Verdana" w:hAnsi="Verdana"/>
          <w:vanish/>
          <w:sz w:val="22"/>
          <w:szCs w:val="22"/>
        </w:rPr>
        <w:t>Numele ................................., prenumele .............................................</w:t>
      </w:r>
    </w:p>
    <w:p w:rsidR="00442BFD" w:rsidRDefault="00442BFD" w:rsidP="00442BFD">
      <w:pPr>
        <w:shd w:val="clear" w:color="auto" w:fill="FFFFFF"/>
        <w:jc w:val="both"/>
        <w:rPr>
          <w:rFonts w:ascii="Verdana" w:hAnsi="Verdana"/>
          <w:vanish/>
          <w:sz w:val="22"/>
          <w:szCs w:val="22"/>
        </w:rPr>
      </w:pPr>
      <w:bookmarkStart w:id="86" w:name="do|ax1:11|pa5:16"/>
      <w:bookmarkEnd w:id="86"/>
      <w:r>
        <w:rPr>
          <w:rStyle w:val="tpaa1"/>
          <w:rFonts w:ascii="Verdana" w:hAnsi="Verdana"/>
          <w:vanish/>
          <w:sz w:val="22"/>
          <w:szCs w:val="22"/>
        </w:rPr>
        <w:t>Prenumele tatălui ........................................</w:t>
      </w:r>
    </w:p>
    <w:p w:rsidR="00442BFD" w:rsidRDefault="00442BFD" w:rsidP="00442BFD">
      <w:pPr>
        <w:shd w:val="clear" w:color="auto" w:fill="FFFFFF"/>
        <w:jc w:val="both"/>
        <w:rPr>
          <w:rFonts w:ascii="Verdana" w:hAnsi="Verdana"/>
          <w:vanish/>
          <w:sz w:val="22"/>
          <w:szCs w:val="22"/>
        </w:rPr>
      </w:pPr>
      <w:bookmarkStart w:id="87" w:name="do|ax1:11|pa6:17"/>
      <w:bookmarkEnd w:id="87"/>
      <w:r>
        <w:rPr>
          <w:rStyle w:val="tpaa1"/>
          <w:rFonts w:ascii="Verdana" w:hAnsi="Verdana"/>
          <w:vanish/>
          <w:sz w:val="22"/>
          <w:szCs w:val="22"/>
        </w:rPr>
        <w:t>Data naşterii: anul ................. luna ...................... ziua ..........</w:t>
      </w:r>
    </w:p>
    <w:p w:rsidR="00442BFD" w:rsidRDefault="00442BFD" w:rsidP="00442BFD">
      <w:pPr>
        <w:shd w:val="clear" w:color="auto" w:fill="FFFFFF"/>
        <w:jc w:val="both"/>
        <w:rPr>
          <w:rFonts w:ascii="Verdana" w:hAnsi="Verdana"/>
          <w:vanish/>
          <w:sz w:val="22"/>
          <w:szCs w:val="22"/>
        </w:rPr>
      </w:pPr>
      <w:bookmarkStart w:id="88" w:name="do|ax1:11|pa7:18"/>
      <w:bookmarkEnd w:id="88"/>
      <w:r>
        <w:rPr>
          <w:rStyle w:val="tpaa1"/>
          <w:rFonts w:ascii="Verdana" w:hAnsi="Verdana"/>
          <w:vanish/>
          <w:sz w:val="22"/>
          <w:szCs w:val="22"/>
        </w:rPr>
        <w:t>Domiciliul: localitatea ............................., str. .......................................... nr. ......., bloc ......................., ap. ......, sectorul/judeţul ...................................</w:t>
      </w:r>
    </w:p>
    <w:p w:rsidR="00442BFD" w:rsidRDefault="00442BFD" w:rsidP="00442BFD">
      <w:pPr>
        <w:shd w:val="clear" w:color="auto" w:fill="FFFFFF"/>
        <w:jc w:val="both"/>
        <w:rPr>
          <w:rFonts w:ascii="Verdana" w:hAnsi="Verdana"/>
          <w:vanish/>
          <w:sz w:val="22"/>
          <w:szCs w:val="22"/>
        </w:rPr>
      </w:pPr>
      <w:bookmarkStart w:id="89" w:name="do|ax1:11|pa8:19"/>
      <w:bookmarkEnd w:id="89"/>
      <w:r>
        <w:rPr>
          <w:rStyle w:val="tpaa1"/>
          <w:rFonts w:ascii="Verdana" w:hAnsi="Verdana"/>
          <w:vanish/>
          <w:sz w:val="22"/>
          <w:szCs w:val="22"/>
        </w:rPr>
        <w:t>A fost izolat la domiciliu/carantinat în spaţiu special amenajat</w:t>
      </w:r>
    </w:p>
    <w:p w:rsidR="00442BFD" w:rsidRDefault="00442BFD" w:rsidP="00442BFD">
      <w:pPr>
        <w:shd w:val="clear" w:color="auto" w:fill="FFFFFF"/>
        <w:jc w:val="both"/>
        <w:rPr>
          <w:rFonts w:ascii="Verdana" w:hAnsi="Verdana"/>
          <w:vanish/>
          <w:sz w:val="22"/>
          <w:szCs w:val="22"/>
        </w:rPr>
      </w:pPr>
      <w:bookmarkStart w:id="90" w:name="do|ax1:11|pa9:20"/>
      <w:bookmarkEnd w:id="90"/>
      <w:r>
        <w:rPr>
          <w:rStyle w:val="tpaa1"/>
          <w:rFonts w:ascii="Verdana" w:hAnsi="Verdana"/>
          <w:vanish/>
          <w:sz w:val="22"/>
          <w:szCs w:val="22"/>
        </w:rPr>
        <w:t>...................................................................................................</w:t>
      </w:r>
    </w:p>
    <w:p w:rsidR="00442BFD" w:rsidRDefault="00442BFD" w:rsidP="00442BFD">
      <w:pPr>
        <w:shd w:val="clear" w:color="auto" w:fill="FFFFFF"/>
        <w:jc w:val="both"/>
        <w:rPr>
          <w:rFonts w:ascii="Verdana" w:hAnsi="Verdana"/>
          <w:vanish/>
          <w:sz w:val="22"/>
          <w:szCs w:val="22"/>
        </w:rPr>
      </w:pPr>
      <w:bookmarkStart w:id="91" w:name="do|ax1:11|pa10:21"/>
      <w:bookmarkEnd w:id="91"/>
      <w:r>
        <w:rPr>
          <w:rStyle w:val="tpaa1"/>
          <w:rFonts w:ascii="Verdana" w:hAnsi="Verdana"/>
          <w:vanish/>
          <w:sz w:val="22"/>
          <w:szCs w:val="22"/>
        </w:rPr>
        <w:t>A fost monitorizat în perioada: .................................................</w:t>
      </w:r>
    </w:p>
    <w:p w:rsidR="00442BFD" w:rsidRDefault="00442BFD" w:rsidP="00442BFD">
      <w:pPr>
        <w:shd w:val="clear" w:color="auto" w:fill="FFFFFF"/>
        <w:jc w:val="both"/>
        <w:rPr>
          <w:rFonts w:ascii="Verdana" w:hAnsi="Verdana"/>
          <w:vanish/>
          <w:sz w:val="22"/>
          <w:szCs w:val="22"/>
        </w:rPr>
      </w:pPr>
      <w:bookmarkStart w:id="92" w:name="do|ax1:11|pa11:22"/>
      <w:bookmarkEnd w:id="92"/>
      <w:r>
        <w:rPr>
          <w:rStyle w:val="tpaa1"/>
          <w:rFonts w:ascii="Verdana" w:hAnsi="Verdana"/>
          <w:vanish/>
          <w:sz w:val="22"/>
          <w:szCs w:val="22"/>
        </w:rPr>
        <w:t>Starea clinică la sfârşitul perioadei de carantinare: ................................</w:t>
      </w:r>
    </w:p>
    <w:p w:rsidR="00442BFD" w:rsidRDefault="00442BFD" w:rsidP="00442BFD">
      <w:pPr>
        <w:shd w:val="clear" w:color="auto" w:fill="FFFFFF"/>
        <w:jc w:val="both"/>
        <w:rPr>
          <w:rFonts w:ascii="Verdana" w:hAnsi="Verdana"/>
          <w:vanish/>
          <w:sz w:val="22"/>
          <w:szCs w:val="22"/>
        </w:rPr>
      </w:pPr>
      <w:bookmarkStart w:id="93" w:name="do|ax1:11|pa12:23"/>
      <w:bookmarkEnd w:id="93"/>
      <w:r>
        <w:rPr>
          <w:rStyle w:val="tpaa1"/>
          <w:rFonts w:ascii="Verdana" w:hAnsi="Verdana"/>
          <w:vanish/>
          <w:sz w:val="22"/>
          <w:szCs w:val="22"/>
        </w:rPr>
        <w:t>..............................................................................................................</w:t>
      </w:r>
    </w:p>
    <w:p w:rsidR="00442BFD" w:rsidRDefault="00442BFD" w:rsidP="00442BFD">
      <w:pPr>
        <w:shd w:val="clear" w:color="auto" w:fill="FFFFFF"/>
        <w:jc w:val="both"/>
        <w:rPr>
          <w:rFonts w:ascii="Verdana" w:hAnsi="Verdana"/>
          <w:vanish/>
          <w:sz w:val="22"/>
          <w:szCs w:val="22"/>
        </w:rPr>
      </w:pPr>
      <w:bookmarkStart w:id="94" w:name="do|ax1:11|pa13:24"/>
      <w:bookmarkEnd w:id="94"/>
      <w:r>
        <w:rPr>
          <w:rStyle w:val="tpaa1"/>
          <w:rFonts w:ascii="Verdana" w:hAnsi="Verdana"/>
          <w:vanish/>
          <w:sz w:val="22"/>
          <w:szCs w:val="22"/>
        </w:rPr>
        <w:t>...............................................................................................................</w:t>
      </w:r>
    </w:p>
    <w:p w:rsidR="00442BFD" w:rsidRDefault="00442BFD" w:rsidP="00442BFD">
      <w:pPr>
        <w:shd w:val="clear" w:color="auto" w:fill="FFFFFF"/>
        <w:jc w:val="both"/>
        <w:rPr>
          <w:rFonts w:ascii="Verdana" w:hAnsi="Verdana"/>
          <w:vanish/>
          <w:sz w:val="22"/>
          <w:szCs w:val="22"/>
        </w:rPr>
      </w:pPr>
      <w:bookmarkStart w:id="95" w:name="do|ax1:11|pa14:25"/>
      <w:bookmarkEnd w:id="95"/>
      <w:r>
        <w:rPr>
          <w:rStyle w:val="tpaa1"/>
          <w:rFonts w:ascii="Verdana" w:hAnsi="Verdana"/>
          <w:vanish/>
          <w:sz w:val="22"/>
          <w:szCs w:val="22"/>
        </w:rPr>
        <w:t>S-a eliberat prezenta dovadă de ieşire din carantină pentru a servi la:</w:t>
      </w:r>
    </w:p>
    <w:p w:rsidR="00442BFD" w:rsidRDefault="00442BFD" w:rsidP="00442BFD">
      <w:pPr>
        <w:shd w:val="clear" w:color="auto" w:fill="FFFFFF"/>
        <w:jc w:val="both"/>
        <w:rPr>
          <w:rFonts w:ascii="Verdana" w:hAnsi="Verdana"/>
          <w:vanish/>
          <w:sz w:val="22"/>
          <w:szCs w:val="22"/>
        </w:rPr>
      </w:pPr>
      <w:bookmarkStart w:id="96" w:name="do|ax1:11|pa15:26"/>
      <w:bookmarkEnd w:id="96"/>
      <w:r>
        <w:rPr>
          <w:rStyle w:val="tpaa1"/>
          <w:rFonts w:ascii="Verdana" w:hAnsi="Verdana"/>
          <w:vanish/>
          <w:sz w:val="22"/>
          <w:szCs w:val="22"/>
        </w:rPr>
        <w:t>..............................................................................................................</w:t>
      </w:r>
    </w:p>
    <w:p w:rsidR="00442BFD" w:rsidRDefault="00442BFD" w:rsidP="00442BFD">
      <w:pPr>
        <w:shd w:val="clear" w:color="auto" w:fill="FFFFFF"/>
        <w:jc w:val="both"/>
        <w:rPr>
          <w:rFonts w:ascii="Verdana" w:hAnsi="Verdana"/>
          <w:vanish/>
          <w:sz w:val="22"/>
          <w:szCs w:val="22"/>
        </w:rPr>
      </w:pPr>
      <w:bookmarkStart w:id="97" w:name="do|ax1:11|pa16:27"/>
      <w:bookmarkEnd w:id="97"/>
      <w:r>
        <w:rPr>
          <w:rStyle w:val="tpaa1"/>
          <w:rFonts w:ascii="Verdana" w:hAnsi="Verdana"/>
          <w:vanish/>
          <w:sz w:val="22"/>
          <w:szCs w:val="22"/>
        </w:rPr>
        <w:t>...............................................................................................................</w:t>
      </w:r>
    </w:p>
    <w:tbl>
      <w:tblPr>
        <w:tblW w:w="7740" w:type="dxa"/>
        <w:tblCellSpacing w:w="0" w:type="dxa"/>
        <w:tblInd w:w="24" w:type="dxa"/>
        <w:tblCellMar>
          <w:top w:w="15" w:type="dxa"/>
          <w:left w:w="15" w:type="dxa"/>
          <w:bottom w:w="15" w:type="dxa"/>
          <w:right w:w="15" w:type="dxa"/>
        </w:tblCellMar>
        <w:tblLook w:val="04A0"/>
      </w:tblPr>
      <w:tblGrid>
        <w:gridCol w:w="3096"/>
        <w:gridCol w:w="4644"/>
      </w:tblGrid>
      <w:tr w:rsidR="00442BFD" w:rsidTr="00442BFD">
        <w:trPr>
          <w:tblCellSpacing w:w="0" w:type="dxa"/>
          <w:hidden/>
        </w:trPr>
        <w:tc>
          <w:tcPr>
            <w:tcW w:w="2000" w:type="pct"/>
            <w:tcMar>
              <w:top w:w="12" w:type="dxa"/>
              <w:left w:w="12" w:type="dxa"/>
              <w:bottom w:w="12" w:type="dxa"/>
              <w:right w:w="12" w:type="dxa"/>
            </w:tcMar>
            <w:hideMark/>
          </w:tcPr>
          <w:p w:rsidR="00442BFD" w:rsidRDefault="00442BFD">
            <w:pPr>
              <w:rPr>
                <w:rFonts w:ascii="Verdana" w:hAnsi="Verdana"/>
                <w:strike/>
                <w:vanish/>
                <w:color w:val="000000"/>
                <w:sz w:val="16"/>
                <w:szCs w:val="16"/>
              </w:rPr>
            </w:pPr>
            <w:bookmarkStart w:id="98" w:name="do|ax1:11|pa17:28"/>
            <w:bookmarkEnd w:id="98"/>
            <w:r>
              <w:rPr>
                <w:rFonts w:ascii="Verdana" w:hAnsi="Verdana"/>
                <w:strike/>
                <w:vanish/>
                <w:color w:val="000000"/>
                <w:sz w:val="16"/>
                <w:szCs w:val="16"/>
              </w:rPr>
              <w:t>Data eliberării</w:t>
            </w:r>
          </w:p>
          <w:p w:rsidR="00442BFD" w:rsidRDefault="00442BFD">
            <w:pPr>
              <w:rPr>
                <w:rFonts w:ascii="Verdana" w:hAnsi="Verdana"/>
                <w:strike/>
                <w:vanish/>
                <w:color w:val="000000"/>
                <w:sz w:val="16"/>
                <w:szCs w:val="16"/>
              </w:rPr>
            </w:pPr>
            <w:r>
              <w:rPr>
                <w:rFonts w:ascii="Verdana" w:hAnsi="Verdana"/>
                <w:strike/>
                <w:vanish/>
                <w:color w:val="000000"/>
                <w:sz w:val="16"/>
                <w:szCs w:val="16"/>
              </w:rPr>
              <w:t>......................</w:t>
            </w:r>
          </w:p>
        </w:tc>
        <w:tc>
          <w:tcPr>
            <w:tcW w:w="3000" w:type="pct"/>
            <w:tcMar>
              <w:top w:w="12" w:type="dxa"/>
              <w:left w:w="12" w:type="dxa"/>
              <w:bottom w:w="12" w:type="dxa"/>
              <w:right w:w="12" w:type="dxa"/>
            </w:tcMar>
            <w:hideMark/>
          </w:tcPr>
          <w:p w:rsidR="00442BFD" w:rsidRDefault="00442BFD">
            <w:pPr>
              <w:rPr>
                <w:rFonts w:ascii="Verdana" w:hAnsi="Verdana"/>
                <w:strike/>
                <w:vanish/>
                <w:color w:val="000000"/>
                <w:sz w:val="16"/>
                <w:szCs w:val="16"/>
              </w:rPr>
            </w:pPr>
            <w:r>
              <w:rPr>
                <w:rFonts w:ascii="Verdana" w:hAnsi="Verdana"/>
                <w:strike/>
                <w:vanish/>
                <w:color w:val="000000"/>
                <w:sz w:val="16"/>
                <w:szCs w:val="16"/>
              </w:rPr>
              <w:t>Semnătura şi parafa medicului,</w:t>
            </w:r>
          </w:p>
          <w:p w:rsidR="00442BFD" w:rsidRDefault="00442BFD">
            <w:pPr>
              <w:rPr>
                <w:rFonts w:ascii="Verdana" w:hAnsi="Verdana"/>
                <w:strike/>
                <w:vanish/>
                <w:color w:val="000000"/>
                <w:sz w:val="16"/>
                <w:szCs w:val="16"/>
              </w:rPr>
            </w:pPr>
            <w:r>
              <w:rPr>
                <w:rFonts w:ascii="Verdana" w:hAnsi="Verdana"/>
                <w:strike/>
                <w:vanish/>
                <w:color w:val="000000"/>
                <w:sz w:val="16"/>
                <w:szCs w:val="16"/>
              </w:rPr>
              <w:t>L.S. ..........................................</w:t>
            </w:r>
          </w:p>
        </w:tc>
      </w:tr>
    </w:tbl>
    <w:p w:rsidR="00442BFD" w:rsidRDefault="00442BFD" w:rsidP="00442BFD">
      <w:pPr>
        <w:shd w:val="clear" w:color="auto" w:fill="FFFFFF"/>
        <w:jc w:val="both"/>
        <w:rPr>
          <w:rFonts w:ascii="Verdana" w:hAnsi="Verdana"/>
          <w:vanish/>
          <w:sz w:val="22"/>
          <w:szCs w:val="22"/>
        </w:rPr>
      </w:pPr>
      <w:bookmarkStart w:id="99" w:name="do|ax1:11|pa18:29"/>
      <w:bookmarkEnd w:id="99"/>
      <w:r>
        <w:rPr>
          <w:rStyle w:val="tpaa1"/>
          <w:rFonts w:ascii="Verdana" w:hAnsi="Verdana"/>
          <w:vanish/>
          <w:sz w:val="22"/>
          <w:szCs w:val="22"/>
        </w:rPr>
        <w:t>13.1; A5; t2</w:t>
      </w:r>
    </w:p>
    <w:p w:rsidR="00442BFD" w:rsidRDefault="00442BFD" w:rsidP="00442BFD">
      <w:pPr>
        <w:shd w:val="clear" w:color="auto" w:fill="FFFFFF"/>
        <w:jc w:val="both"/>
        <w:rPr>
          <w:rFonts w:ascii="Verdana" w:hAnsi="Verdana"/>
          <w:vanish/>
          <w:sz w:val="22"/>
          <w:szCs w:val="22"/>
        </w:rPr>
      </w:pPr>
      <w:bookmarkStart w:id="100" w:name="do|ax1:11|pa19:30"/>
      <w:bookmarkEnd w:id="100"/>
      <w:r>
        <w:rPr>
          <w:rStyle w:val="tpaa1"/>
          <w:rFonts w:ascii="Verdana" w:hAnsi="Verdana"/>
          <w:vanish/>
          <w:sz w:val="22"/>
          <w:szCs w:val="22"/>
        </w:rPr>
        <w:t>NOTĂ:</w:t>
      </w:r>
    </w:p>
    <w:p w:rsidR="00442BFD" w:rsidRDefault="00442BFD" w:rsidP="00442BFD">
      <w:pPr>
        <w:shd w:val="clear" w:color="auto" w:fill="FFFFFF"/>
        <w:jc w:val="both"/>
        <w:rPr>
          <w:rFonts w:ascii="Verdana" w:hAnsi="Verdana"/>
          <w:vanish/>
          <w:sz w:val="22"/>
          <w:szCs w:val="22"/>
        </w:rPr>
      </w:pPr>
      <w:bookmarkStart w:id="101" w:name="do|ax1:11|pa20:31"/>
      <w:bookmarkEnd w:id="101"/>
      <w:r>
        <w:rPr>
          <w:rStyle w:val="tpaa1"/>
          <w:rFonts w:ascii="Verdana" w:hAnsi="Verdana"/>
          <w:vanish/>
          <w:sz w:val="22"/>
          <w:szCs w:val="22"/>
        </w:rPr>
        <w:t>Prin carantină se înţelege atât instituirea măsurii de carantină instituţionalizată (în spaţii special amenajate), cât şi instituirea măsurii de izolare la domiciliu.</w:t>
      </w:r>
    </w:p>
    <w:p w:rsidR="00442BFD" w:rsidRDefault="00442BFD" w:rsidP="00442BFD">
      <w:pPr>
        <w:shd w:val="clear" w:color="auto" w:fill="FFFFFF"/>
        <w:jc w:val="both"/>
        <w:rPr>
          <w:rFonts w:ascii="Verdana" w:hAnsi="Verdana"/>
          <w:vanish/>
          <w:sz w:val="22"/>
          <w:szCs w:val="22"/>
        </w:rPr>
      </w:pPr>
      <w:bookmarkStart w:id="102" w:name="do|ax1:44"/>
      <w:r>
        <w:rPr>
          <w:rFonts w:ascii="Verdana" w:hAnsi="Verdana"/>
          <w:b/>
          <w:bCs/>
          <w:noProof/>
          <w:vanish/>
          <w:color w:val="333399"/>
          <w:sz w:val="22"/>
          <w:szCs w:val="22"/>
          <w:lang w:val="hu-HU" w:eastAsia="hu-HU"/>
        </w:rPr>
        <w:drawing>
          <wp:inline distT="0" distB="0" distL="0" distR="0">
            <wp:extent cx="99060" cy="99060"/>
            <wp:effectExtent l="19050" t="0" r="0" b="0"/>
            <wp:docPr id="10" name="do|ax1:4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02"/>
      <w:r>
        <w:rPr>
          <w:rStyle w:val="axa1"/>
          <w:rFonts w:ascii="Verdana" w:hAnsi="Verdana"/>
          <w:vanish/>
          <w:shd w:val="clear" w:color="auto" w:fill="D3D3D3"/>
        </w:rPr>
        <w:t xml:space="preserve">ANEXA nr. 1: </w:t>
      </w:r>
      <w:r>
        <w:rPr>
          <w:rStyle w:val="taxa1"/>
          <w:rFonts w:ascii="Verdana" w:hAnsi="Verdana"/>
          <w:vanish/>
          <w:shd w:val="clear" w:color="auto" w:fill="D3D3D3"/>
        </w:rPr>
        <w:t>AVIZ EPIDEMIOLOGIC</w:t>
      </w:r>
    </w:p>
    <w:tbl>
      <w:tblPr>
        <w:tblW w:w="7740" w:type="dxa"/>
        <w:tblCellSpacing w:w="0" w:type="dxa"/>
        <w:tblInd w:w="24" w:type="dxa"/>
        <w:tblCellMar>
          <w:top w:w="15" w:type="dxa"/>
          <w:left w:w="15" w:type="dxa"/>
          <w:bottom w:w="15" w:type="dxa"/>
          <w:right w:w="15" w:type="dxa"/>
        </w:tblCellMar>
        <w:tblLook w:val="04A0"/>
      </w:tblPr>
      <w:tblGrid>
        <w:gridCol w:w="3870"/>
        <w:gridCol w:w="3870"/>
      </w:tblGrid>
      <w:tr w:rsidR="00442BFD" w:rsidTr="00442BFD">
        <w:trPr>
          <w:tblCellSpacing w:w="0" w:type="dxa"/>
          <w:hidden/>
        </w:trPr>
        <w:tc>
          <w:tcPr>
            <w:tcW w:w="2500" w:type="pct"/>
            <w:tcMar>
              <w:top w:w="12" w:type="dxa"/>
              <w:left w:w="12" w:type="dxa"/>
              <w:bottom w:w="12" w:type="dxa"/>
              <w:right w:w="12" w:type="dxa"/>
            </w:tcMar>
            <w:hideMark/>
          </w:tcPr>
          <w:p w:rsidR="00442BFD" w:rsidRDefault="00442BFD">
            <w:pPr>
              <w:rPr>
                <w:rFonts w:ascii="Verdana" w:hAnsi="Verdana"/>
                <w:strike/>
                <w:vanish/>
                <w:color w:val="000000"/>
                <w:sz w:val="16"/>
                <w:szCs w:val="16"/>
              </w:rPr>
            </w:pPr>
            <w:bookmarkStart w:id="103" w:name="do|ax1:44|pa1:45"/>
            <w:bookmarkEnd w:id="103"/>
            <w:r>
              <w:rPr>
                <w:rFonts w:ascii="Verdana" w:hAnsi="Verdana"/>
                <w:strike/>
                <w:vanish/>
                <w:color w:val="000000"/>
                <w:sz w:val="16"/>
                <w:szCs w:val="16"/>
              </w:rPr>
              <w:t>Judeţul ..........................</w:t>
            </w:r>
          </w:p>
          <w:p w:rsidR="00442BFD" w:rsidRDefault="00442BFD">
            <w:pPr>
              <w:rPr>
                <w:rFonts w:ascii="Verdana" w:hAnsi="Verdana"/>
                <w:strike/>
                <w:vanish/>
                <w:color w:val="000000"/>
                <w:sz w:val="16"/>
                <w:szCs w:val="16"/>
              </w:rPr>
            </w:pPr>
            <w:r>
              <w:rPr>
                <w:rFonts w:ascii="Verdana" w:hAnsi="Verdana"/>
                <w:strike/>
                <w:vanish/>
                <w:color w:val="000000"/>
                <w:sz w:val="16"/>
                <w:szCs w:val="16"/>
              </w:rPr>
              <w:t>Localitatea..........................</w:t>
            </w:r>
          </w:p>
          <w:p w:rsidR="00442BFD" w:rsidRDefault="00442BFD">
            <w:pPr>
              <w:rPr>
                <w:rFonts w:ascii="Verdana" w:hAnsi="Verdana"/>
                <w:strike/>
                <w:vanish/>
                <w:color w:val="000000"/>
                <w:sz w:val="16"/>
                <w:szCs w:val="16"/>
              </w:rPr>
            </w:pPr>
            <w:r>
              <w:rPr>
                <w:rFonts w:ascii="Verdana" w:hAnsi="Verdana"/>
                <w:strike/>
                <w:vanish/>
                <w:color w:val="000000"/>
                <w:sz w:val="16"/>
                <w:szCs w:val="16"/>
              </w:rPr>
              <w:t>Unitatea sanitară...........................................................</w:t>
            </w:r>
          </w:p>
        </w:tc>
        <w:tc>
          <w:tcPr>
            <w:tcW w:w="2500" w:type="pct"/>
            <w:tcMar>
              <w:top w:w="12" w:type="dxa"/>
              <w:left w:w="12" w:type="dxa"/>
              <w:bottom w:w="12" w:type="dxa"/>
              <w:right w:w="12" w:type="dxa"/>
            </w:tcMar>
            <w:hideMark/>
          </w:tcPr>
          <w:p w:rsidR="00442BFD" w:rsidRDefault="00442BFD">
            <w:pPr>
              <w:rPr>
                <w:rFonts w:ascii="Verdana" w:hAnsi="Verdana"/>
                <w:strike/>
                <w:vanish/>
                <w:color w:val="000000"/>
                <w:sz w:val="16"/>
                <w:szCs w:val="16"/>
              </w:rPr>
            </w:pPr>
            <w:r>
              <w:rPr>
                <w:rFonts w:ascii="Verdana" w:hAnsi="Verdana"/>
                <w:strike/>
                <w:vanish/>
                <w:color w:val="000000"/>
                <w:sz w:val="16"/>
                <w:szCs w:val="16"/>
              </w:rPr>
              <w:t>Codul numeric personal</w:t>
            </w:r>
          </w:p>
          <w:p w:rsidR="00442BFD" w:rsidRDefault="00442BFD">
            <w:pPr>
              <w:rPr>
                <w:rFonts w:ascii="Verdana" w:hAnsi="Verdana"/>
                <w:strike/>
                <w:vanish/>
                <w:color w:val="000000"/>
                <w:sz w:val="16"/>
                <w:szCs w:val="16"/>
              </w:rPr>
            </w:pPr>
            <w:r>
              <w:rPr>
                <w:rFonts w:ascii="Verdana" w:hAnsi="Verdana"/>
                <w:strike/>
                <w:vanish/>
                <w:color w:val="000000"/>
                <w:sz w:val="16"/>
                <w:szCs w:val="16"/>
              </w:rPr>
              <w:t>|_|_|_|_|_|_|_|_|_|_|_|_|_|</w:t>
            </w:r>
          </w:p>
        </w:tc>
      </w:tr>
    </w:tbl>
    <w:p w:rsidR="00442BFD" w:rsidRDefault="00442BFD" w:rsidP="00442BFD">
      <w:pPr>
        <w:shd w:val="clear" w:color="auto" w:fill="FFFFFF"/>
        <w:jc w:val="both"/>
        <w:rPr>
          <w:rFonts w:ascii="Verdana" w:hAnsi="Verdana"/>
          <w:vanish/>
          <w:sz w:val="22"/>
          <w:szCs w:val="22"/>
        </w:rPr>
      </w:pPr>
      <w:bookmarkStart w:id="104" w:name="do|ax1:44|pa2:46"/>
      <w:bookmarkEnd w:id="104"/>
      <w:r>
        <w:rPr>
          <w:rStyle w:val="tpaa1"/>
          <w:rFonts w:ascii="Verdana" w:hAnsi="Verdana"/>
          <w:vanish/>
          <w:sz w:val="22"/>
          <w:szCs w:val="22"/>
          <w:shd w:val="clear" w:color="auto" w:fill="D3D3D3"/>
        </w:rPr>
        <w:t>AVIZ EPIDEMIOLOGIC</w:t>
      </w:r>
    </w:p>
    <w:p w:rsidR="00442BFD" w:rsidRDefault="00442BFD" w:rsidP="00442BFD">
      <w:pPr>
        <w:shd w:val="clear" w:color="auto" w:fill="FFFFFF"/>
        <w:jc w:val="both"/>
        <w:rPr>
          <w:rFonts w:ascii="Verdana" w:hAnsi="Verdana"/>
          <w:vanish/>
          <w:sz w:val="22"/>
          <w:szCs w:val="22"/>
        </w:rPr>
      </w:pPr>
      <w:bookmarkStart w:id="105" w:name="do|ax1:44|pa3:47"/>
      <w:bookmarkEnd w:id="105"/>
      <w:r>
        <w:rPr>
          <w:rStyle w:val="tpaa1"/>
          <w:rFonts w:ascii="Verdana" w:hAnsi="Verdana"/>
          <w:vanish/>
          <w:sz w:val="22"/>
          <w:szCs w:val="22"/>
          <w:shd w:val="clear" w:color="auto" w:fill="D3D3D3"/>
        </w:rPr>
        <w:t>anul ............ luna .............. ziua..........</w:t>
      </w:r>
    </w:p>
    <w:p w:rsidR="00442BFD" w:rsidRDefault="00442BFD" w:rsidP="00442BFD">
      <w:pPr>
        <w:shd w:val="clear" w:color="auto" w:fill="FFFFFF"/>
        <w:jc w:val="both"/>
        <w:rPr>
          <w:rFonts w:ascii="Verdana" w:hAnsi="Verdana"/>
          <w:vanish/>
          <w:sz w:val="22"/>
          <w:szCs w:val="22"/>
        </w:rPr>
      </w:pPr>
      <w:bookmarkStart w:id="106" w:name="do|ax1:44|pa4:48"/>
      <w:bookmarkEnd w:id="106"/>
      <w:r>
        <w:rPr>
          <w:rStyle w:val="tpaa1"/>
          <w:rFonts w:ascii="Verdana" w:hAnsi="Verdana"/>
          <w:vanish/>
          <w:sz w:val="22"/>
          <w:szCs w:val="22"/>
          <w:shd w:val="clear" w:color="auto" w:fill="D3D3D3"/>
        </w:rPr>
        <w:t>Numele ................................., prenumele .............................................</w:t>
      </w:r>
    </w:p>
    <w:p w:rsidR="00442BFD" w:rsidRDefault="00442BFD" w:rsidP="00442BFD">
      <w:pPr>
        <w:shd w:val="clear" w:color="auto" w:fill="FFFFFF"/>
        <w:jc w:val="both"/>
        <w:rPr>
          <w:rFonts w:ascii="Verdana" w:hAnsi="Verdana"/>
          <w:vanish/>
          <w:sz w:val="22"/>
          <w:szCs w:val="22"/>
        </w:rPr>
      </w:pPr>
      <w:bookmarkStart w:id="107" w:name="do|ax1:44|pa5:49"/>
      <w:bookmarkEnd w:id="107"/>
      <w:r>
        <w:rPr>
          <w:rStyle w:val="tpaa1"/>
          <w:rFonts w:ascii="Verdana" w:hAnsi="Verdana"/>
          <w:vanish/>
          <w:sz w:val="22"/>
          <w:szCs w:val="22"/>
          <w:shd w:val="clear" w:color="auto" w:fill="D3D3D3"/>
        </w:rPr>
        <w:t>Prenumele tatălui ........................................</w:t>
      </w:r>
    </w:p>
    <w:p w:rsidR="00442BFD" w:rsidRDefault="00442BFD" w:rsidP="00442BFD">
      <w:pPr>
        <w:shd w:val="clear" w:color="auto" w:fill="FFFFFF"/>
        <w:jc w:val="both"/>
        <w:rPr>
          <w:rFonts w:ascii="Verdana" w:hAnsi="Verdana"/>
          <w:vanish/>
          <w:sz w:val="22"/>
          <w:szCs w:val="22"/>
        </w:rPr>
      </w:pPr>
      <w:bookmarkStart w:id="108" w:name="do|ax1:44|pa6:50"/>
      <w:bookmarkEnd w:id="108"/>
      <w:r>
        <w:rPr>
          <w:rStyle w:val="tpaa1"/>
          <w:rFonts w:ascii="Verdana" w:hAnsi="Verdana"/>
          <w:vanish/>
          <w:sz w:val="22"/>
          <w:szCs w:val="22"/>
          <w:shd w:val="clear" w:color="auto" w:fill="D3D3D3"/>
        </w:rPr>
        <w:t>Data naşterii: anul ................. luna ...................... ziua ..........</w:t>
      </w:r>
    </w:p>
    <w:p w:rsidR="00442BFD" w:rsidRDefault="00442BFD" w:rsidP="00442BFD">
      <w:pPr>
        <w:shd w:val="clear" w:color="auto" w:fill="FFFFFF"/>
        <w:jc w:val="both"/>
        <w:rPr>
          <w:rFonts w:ascii="Verdana" w:hAnsi="Verdana"/>
          <w:vanish/>
          <w:sz w:val="22"/>
          <w:szCs w:val="22"/>
        </w:rPr>
      </w:pPr>
      <w:bookmarkStart w:id="109" w:name="do|ax1:44|pa7:51"/>
      <w:bookmarkEnd w:id="109"/>
      <w:r>
        <w:rPr>
          <w:rStyle w:val="tpaa1"/>
          <w:rFonts w:ascii="Verdana" w:hAnsi="Verdana"/>
          <w:vanish/>
          <w:sz w:val="22"/>
          <w:szCs w:val="22"/>
          <w:shd w:val="clear" w:color="auto" w:fill="D3D3D3"/>
        </w:rPr>
        <w:t>Domiciliul: localitatea ............................., str. .......................................... nr. ......., bloc ......................., ap. ......, sectorul/judeţul ...................................</w:t>
      </w:r>
    </w:p>
    <w:p w:rsidR="00442BFD" w:rsidRDefault="00442BFD" w:rsidP="00442BFD">
      <w:pPr>
        <w:shd w:val="clear" w:color="auto" w:fill="FFFFFF"/>
        <w:jc w:val="both"/>
        <w:rPr>
          <w:rFonts w:ascii="Verdana" w:hAnsi="Verdana"/>
          <w:vanish/>
          <w:sz w:val="22"/>
          <w:szCs w:val="22"/>
        </w:rPr>
      </w:pPr>
      <w:bookmarkStart w:id="110" w:name="do|ax1:44|pa8:52"/>
      <w:bookmarkEnd w:id="110"/>
      <w:r>
        <w:rPr>
          <w:rStyle w:val="tpaa1"/>
          <w:rFonts w:ascii="Verdana" w:hAnsi="Verdana"/>
          <w:vanish/>
          <w:sz w:val="22"/>
          <w:szCs w:val="22"/>
          <w:shd w:val="clear" w:color="auto" w:fill="D3D3D3"/>
        </w:rPr>
        <w:t>A fost izolat la domiciliu/carantinat în spaţiu special amenajat</w:t>
      </w:r>
    </w:p>
    <w:p w:rsidR="00442BFD" w:rsidRDefault="00442BFD" w:rsidP="00442BFD">
      <w:pPr>
        <w:shd w:val="clear" w:color="auto" w:fill="FFFFFF"/>
        <w:jc w:val="both"/>
        <w:rPr>
          <w:rFonts w:ascii="Verdana" w:hAnsi="Verdana"/>
          <w:vanish/>
          <w:sz w:val="22"/>
          <w:szCs w:val="22"/>
        </w:rPr>
      </w:pPr>
      <w:bookmarkStart w:id="111" w:name="do|ax1:44|pa9:53"/>
      <w:bookmarkEnd w:id="111"/>
      <w:r>
        <w:rPr>
          <w:rStyle w:val="tpaa1"/>
          <w:rFonts w:ascii="Verdana" w:hAnsi="Verdana"/>
          <w:vanish/>
          <w:sz w:val="22"/>
          <w:szCs w:val="22"/>
          <w:shd w:val="clear" w:color="auto" w:fill="D3D3D3"/>
        </w:rPr>
        <w:t>...................................................................................................</w:t>
      </w:r>
    </w:p>
    <w:p w:rsidR="00442BFD" w:rsidRDefault="00442BFD" w:rsidP="00442BFD">
      <w:pPr>
        <w:shd w:val="clear" w:color="auto" w:fill="FFFFFF"/>
        <w:jc w:val="both"/>
        <w:rPr>
          <w:rFonts w:ascii="Verdana" w:hAnsi="Verdana"/>
          <w:vanish/>
          <w:sz w:val="22"/>
          <w:szCs w:val="22"/>
        </w:rPr>
      </w:pPr>
      <w:bookmarkStart w:id="112" w:name="do|ax1:44|pa10:54"/>
      <w:bookmarkEnd w:id="112"/>
      <w:r>
        <w:rPr>
          <w:rStyle w:val="tpaa1"/>
          <w:rFonts w:ascii="Verdana" w:hAnsi="Verdana"/>
          <w:vanish/>
          <w:sz w:val="22"/>
          <w:szCs w:val="22"/>
          <w:shd w:val="clear" w:color="auto" w:fill="D3D3D3"/>
        </w:rPr>
        <w:t>A fost monitorizat în perioada: .................................................</w:t>
      </w:r>
    </w:p>
    <w:p w:rsidR="00442BFD" w:rsidRDefault="00442BFD" w:rsidP="00442BFD">
      <w:pPr>
        <w:shd w:val="clear" w:color="auto" w:fill="FFFFFF"/>
        <w:jc w:val="both"/>
        <w:rPr>
          <w:rFonts w:ascii="Verdana" w:hAnsi="Verdana"/>
          <w:vanish/>
          <w:sz w:val="22"/>
          <w:szCs w:val="22"/>
        </w:rPr>
      </w:pPr>
      <w:bookmarkStart w:id="113" w:name="do|ax1:44|pa11:55"/>
      <w:bookmarkEnd w:id="113"/>
      <w:r>
        <w:rPr>
          <w:rStyle w:val="tpaa1"/>
          <w:rFonts w:ascii="Verdana" w:hAnsi="Verdana"/>
          <w:vanish/>
          <w:sz w:val="22"/>
          <w:szCs w:val="22"/>
          <w:shd w:val="clear" w:color="auto" w:fill="D3D3D3"/>
        </w:rPr>
        <w:t>Starea clinică la sfârşitul perioadei de carantinare: ................................</w:t>
      </w:r>
    </w:p>
    <w:p w:rsidR="00442BFD" w:rsidRDefault="00442BFD" w:rsidP="00442BFD">
      <w:pPr>
        <w:shd w:val="clear" w:color="auto" w:fill="FFFFFF"/>
        <w:jc w:val="both"/>
        <w:rPr>
          <w:rFonts w:ascii="Verdana" w:hAnsi="Verdana"/>
          <w:vanish/>
          <w:sz w:val="22"/>
          <w:szCs w:val="22"/>
        </w:rPr>
      </w:pPr>
      <w:bookmarkStart w:id="114" w:name="do|ax1:44|pa12:56"/>
      <w:bookmarkEnd w:id="114"/>
      <w:r>
        <w:rPr>
          <w:rStyle w:val="tpaa1"/>
          <w:rFonts w:ascii="Verdana" w:hAnsi="Verdana"/>
          <w:vanish/>
          <w:sz w:val="22"/>
          <w:szCs w:val="22"/>
          <w:shd w:val="clear" w:color="auto" w:fill="D3D3D3"/>
        </w:rPr>
        <w:t>..............................................................................................................</w:t>
      </w:r>
    </w:p>
    <w:p w:rsidR="00442BFD" w:rsidRDefault="00442BFD" w:rsidP="00442BFD">
      <w:pPr>
        <w:shd w:val="clear" w:color="auto" w:fill="FFFFFF"/>
        <w:jc w:val="both"/>
        <w:rPr>
          <w:rFonts w:ascii="Verdana" w:hAnsi="Verdana"/>
          <w:vanish/>
          <w:sz w:val="22"/>
          <w:szCs w:val="22"/>
        </w:rPr>
      </w:pPr>
      <w:bookmarkStart w:id="115" w:name="do|ax1:44|pa13:57"/>
      <w:bookmarkEnd w:id="115"/>
      <w:r>
        <w:rPr>
          <w:rStyle w:val="tpaa1"/>
          <w:rFonts w:ascii="Verdana" w:hAnsi="Verdana"/>
          <w:vanish/>
          <w:sz w:val="22"/>
          <w:szCs w:val="22"/>
          <w:shd w:val="clear" w:color="auto" w:fill="D3D3D3"/>
        </w:rPr>
        <w:t>...............................................................................................................</w:t>
      </w:r>
    </w:p>
    <w:p w:rsidR="00442BFD" w:rsidRDefault="00442BFD" w:rsidP="00442BFD">
      <w:pPr>
        <w:shd w:val="clear" w:color="auto" w:fill="FFFFFF"/>
        <w:jc w:val="both"/>
        <w:rPr>
          <w:rFonts w:ascii="Verdana" w:hAnsi="Verdana"/>
          <w:vanish/>
          <w:sz w:val="22"/>
          <w:szCs w:val="22"/>
        </w:rPr>
      </w:pPr>
      <w:bookmarkStart w:id="116" w:name="do|ax1:44|pa14:58"/>
      <w:bookmarkEnd w:id="116"/>
      <w:r>
        <w:rPr>
          <w:rStyle w:val="tpaa1"/>
          <w:rFonts w:ascii="Verdana" w:hAnsi="Verdana"/>
          <w:vanish/>
          <w:sz w:val="22"/>
          <w:szCs w:val="22"/>
          <w:shd w:val="clear" w:color="auto" w:fill="D3D3D3"/>
        </w:rPr>
        <w:t>S-a eliberat prezenta dovadă de ieşire din carantină pentru a servi la:</w:t>
      </w:r>
    </w:p>
    <w:p w:rsidR="00442BFD" w:rsidRDefault="00442BFD" w:rsidP="00442BFD">
      <w:pPr>
        <w:shd w:val="clear" w:color="auto" w:fill="FFFFFF"/>
        <w:jc w:val="both"/>
        <w:rPr>
          <w:rFonts w:ascii="Verdana" w:hAnsi="Verdana"/>
          <w:vanish/>
          <w:sz w:val="22"/>
          <w:szCs w:val="22"/>
        </w:rPr>
      </w:pPr>
      <w:bookmarkStart w:id="117" w:name="do|ax1:44|pa15:59"/>
      <w:bookmarkEnd w:id="117"/>
      <w:r>
        <w:rPr>
          <w:rStyle w:val="tpaa1"/>
          <w:rFonts w:ascii="Verdana" w:hAnsi="Verdana"/>
          <w:vanish/>
          <w:sz w:val="22"/>
          <w:szCs w:val="22"/>
          <w:shd w:val="clear" w:color="auto" w:fill="D3D3D3"/>
        </w:rPr>
        <w:t>..............................................................................................................</w:t>
      </w:r>
    </w:p>
    <w:p w:rsidR="00442BFD" w:rsidRDefault="00442BFD" w:rsidP="00442BFD">
      <w:pPr>
        <w:shd w:val="clear" w:color="auto" w:fill="FFFFFF"/>
        <w:jc w:val="both"/>
        <w:rPr>
          <w:rFonts w:ascii="Verdana" w:hAnsi="Verdana"/>
          <w:vanish/>
          <w:sz w:val="22"/>
          <w:szCs w:val="22"/>
        </w:rPr>
      </w:pPr>
      <w:bookmarkStart w:id="118" w:name="do|ax1:44|pa16:60"/>
      <w:bookmarkEnd w:id="118"/>
      <w:r>
        <w:rPr>
          <w:rStyle w:val="tpaa1"/>
          <w:rFonts w:ascii="Verdana" w:hAnsi="Verdana"/>
          <w:vanish/>
          <w:sz w:val="22"/>
          <w:szCs w:val="22"/>
          <w:shd w:val="clear" w:color="auto" w:fill="D3D3D3"/>
        </w:rPr>
        <w:t>...............................................................................................................</w:t>
      </w:r>
    </w:p>
    <w:tbl>
      <w:tblPr>
        <w:tblW w:w="7740" w:type="dxa"/>
        <w:tblCellSpacing w:w="0" w:type="dxa"/>
        <w:tblInd w:w="24" w:type="dxa"/>
        <w:tblCellMar>
          <w:top w:w="15" w:type="dxa"/>
          <w:left w:w="15" w:type="dxa"/>
          <w:bottom w:w="15" w:type="dxa"/>
          <w:right w:w="15" w:type="dxa"/>
        </w:tblCellMar>
        <w:tblLook w:val="04A0"/>
      </w:tblPr>
      <w:tblGrid>
        <w:gridCol w:w="3096"/>
        <w:gridCol w:w="4644"/>
      </w:tblGrid>
      <w:tr w:rsidR="00442BFD" w:rsidTr="00442BFD">
        <w:trPr>
          <w:tblCellSpacing w:w="0" w:type="dxa"/>
          <w:hidden/>
        </w:trPr>
        <w:tc>
          <w:tcPr>
            <w:tcW w:w="2000" w:type="pct"/>
            <w:tcMar>
              <w:top w:w="12" w:type="dxa"/>
              <w:left w:w="12" w:type="dxa"/>
              <w:bottom w:w="12" w:type="dxa"/>
              <w:right w:w="12" w:type="dxa"/>
            </w:tcMar>
            <w:hideMark/>
          </w:tcPr>
          <w:p w:rsidR="00442BFD" w:rsidRDefault="00442BFD">
            <w:pPr>
              <w:rPr>
                <w:rFonts w:ascii="Verdana" w:hAnsi="Verdana"/>
                <w:strike/>
                <w:vanish/>
                <w:color w:val="000000"/>
                <w:sz w:val="16"/>
                <w:szCs w:val="16"/>
              </w:rPr>
            </w:pPr>
            <w:bookmarkStart w:id="119" w:name="do|ax1:44|pa17:61"/>
            <w:bookmarkEnd w:id="119"/>
            <w:r>
              <w:rPr>
                <w:rFonts w:ascii="Verdana" w:hAnsi="Verdana"/>
                <w:strike/>
                <w:vanish/>
                <w:color w:val="000000"/>
                <w:sz w:val="16"/>
                <w:szCs w:val="16"/>
              </w:rPr>
              <w:t>Data eliberării</w:t>
            </w:r>
          </w:p>
          <w:p w:rsidR="00442BFD" w:rsidRDefault="00442BFD">
            <w:pPr>
              <w:rPr>
                <w:rFonts w:ascii="Verdana" w:hAnsi="Verdana"/>
                <w:strike/>
                <w:vanish/>
                <w:color w:val="000000"/>
                <w:sz w:val="16"/>
                <w:szCs w:val="16"/>
              </w:rPr>
            </w:pPr>
            <w:r>
              <w:rPr>
                <w:rFonts w:ascii="Verdana" w:hAnsi="Verdana"/>
                <w:strike/>
                <w:vanish/>
                <w:color w:val="000000"/>
                <w:sz w:val="16"/>
                <w:szCs w:val="16"/>
              </w:rPr>
              <w:t>......................</w:t>
            </w:r>
          </w:p>
        </w:tc>
        <w:tc>
          <w:tcPr>
            <w:tcW w:w="3000" w:type="pct"/>
            <w:tcMar>
              <w:top w:w="12" w:type="dxa"/>
              <w:left w:w="12" w:type="dxa"/>
              <w:bottom w:w="12" w:type="dxa"/>
              <w:right w:w="12" w:type="dxa"/>
            </w:tcMar>
            <w:hideMark/>
          </w:tcPr>
          <w:p w:rsidR="00442BFD" w:rsidRDefault="00442BFD">
            <w:pPr>
              <w:rPr>
                <w:rFonts w:ascii="Verdana" w:hAnsi="Verdana"/>
                <w:strike/>
                <w:vanish/>
                <w:color w:val="000000"/>
                <w:sz w:val="16"/>
                <w:szCs w:val="16"/>
              </w:rPr>
            </w:pPr>
            <w:r>
              <w:rPr>
                <w:rFonts w:ascii="Verdana" w:hAnsi="Verdana"/>
                <w:strike/>
                <w:vanish/>
                <w:color w:val="000000"/>
                <w:sz w:val="16"/>
                <w:szCs w:val="16"/>
              </w:rPr>
              <w:t>Semnătura şi parafa medicului,</w:t>
            </w:r>
          </w:p>
          <w:p w:rsidR="00442BFD" w:rsidRDefault="00442BFD">
            <w:pPr>
              <w:rPr>
                <w:rFonts w:ascii="Verdana" w:hAnsi="Verdana"/>
                <w:strike/>
                <w:vanish/>
                <w:color w:val="000000"/>
                <w:sz w:val="16"/>
                <w:szCs w:val="16"/>
              </w:rPr>
            </w:pPr>
            <w:r>
              <w:rPr>
                <w:rFonts w:ascii="Verdana" w:hAnsi="Verdana"/>
                <w:strike/>
                <w:vanish/>
                <w:color w:val="000000"/>
                <w:sz w:val="16"/>
                <w:szCs w:val="16"/>
              </w:rPr>
              <w:t>L.S. ..........................................</w:t>
            </w:r>
          </w:p>
        </w:tc>
      </w:tr>
    </w:tbl>
    <w:p w:rsidR="00442BFD" w:rsidRDefault="00442BFD" w:rsidP="00442BFD">
      <w:pPr>
        <w:shd w:val="clear" w:color="auto" w:fill="FFFFFF"/>
        <w:jc w:val="both"/>
        <w:rPr>
          <w:rFonts w:ascii="Verdana" w:hAnsi="Verdana"/>
          <w:vanish/>
          <w:sz w:val="22"/>
          <w:szCs w:val="22"/>
        </w:rPr>
      </w:pPr>
      <w:bookmarkStart w:id="120" w:name="do|ax1:44|pa18:62"/>
      <w:bookmarkEnd w:id="120"/>
      <w:r>
        <w:rPr>
          <w:rStyle w:val="tpaa1"/>
          <w:rFonts w:ascii="Verdana" w:hAnsi="Verdana"/>
          <w:vanish/>
          <w:sz w:val="22"/>
          <w:szCs w:val="22"/>
          <w:shd w:val="clear" w:color="auto" w:fill="D3D3D3"/>
        </w:rPr>
        <w:t>13.1; A5; t2</w:t>
      </w:r>
    </w:p>
    <w:p w:rsidR="00442BFD" w:rsidRDefault="00442BFD" w:rsidP="00442BFD">
      <w:pPr>
        <w:shd w:val="clear" w:color="auto" w:fill="FFFFFF"/>
        <w:jc w:val="both"/>
        <w:rPr>
          <w:rFonts w:ascii="Verdana" w:hAnsi="Verdana"/>
          <w:vanish/>
          <w:sz w:val="22"/>
          <w:szCs w:val="22"/>
        </w:rPr>
      </w:pPr>
      <w:bookmarkStart w:id="121" w:name="do|ax1:44|pa19:63"/>
      <w:bookmarkEnd w:id="121"/>
      <w:r>
        <w:rPr>
          <w:rStyle w:val="tpaa1"/>
          <w:rFonts w:ascii="Verdana" w:hAnsi="Verdana"/>
          <w:vanish/>
          <w:sz w:val="22"/>
          <w:szCs w:val="22"/>
          <w:shd w:val="clear" w:color="auto" w:fill="D3D3D3"/>
        </w:rPr>
        <w:t>NOTĂ:</w:t>
      </w:r>
    </w:p>
    <w:p w:rsidR="00442BFD" w:rsidRDefault="00442BFD" w:rsidP="00442BFD">
      <w:pPr>
        <w:shd w:val="clear" w:color="auto" w:fill="FFFFFF"/>
        <w:jc w:val="both"/>
        <w:rPr>
          <w:rFonts w:ascii="Verdana" w:hAnsi="Verdana"/>
          <w:vanish/>
          <w:sz w:val="22"/>
          <w:szCs w:val="22"/>
        </w:rPr>
      </w:pPr>
      <w:bookmarkStart w:id="122" w:name="do|ax1:44|pa20:64"/>
      <w:bookmarkEnd w:id="122"/>
      <w:r>
        <w:rPr>
          <w:rStyle w:val="tpaa1"/>
          <w:rFonts w:ascii="Verdana" w:hAnsi="Verdana"/>
          <w:vanish/>
          <w:sz w:val="22"/>
          <w:szCs w:val="22"/>
          <w:shd w:val="clear" w:color="auto" w:fill="D3D3D3"/>
        </w:rPr>
        <w:t>Prin carantină se înţelege atât instituirea măsurii de carantină instituţionalizată (în spaţii special amenajate), cât şi instituirea măsurii de izolare la domiciliu.</w:t>
      </w:r>
      <w:r>
        <w:rPr>
          <w:rFonts w:ascii="Verdana" w:hAnsi="Verdana"/>
          <w:strike/>
          <w:vanish/>
          <w:color w:val="DC143C"/>
          <w:sz w:val="22"/>
          <w:szCs w:val="22"/>
          <w:shd w:val="clear" w:color="auto" w:fill="D3D3D3"/>
        </w:rPr>
        <w:br/>
      </w:r>
      <w:r>
        <w:rPr>
          <w:rFonts w:ascii="Verdana" w:hAnsi="Verdana"/>
          <w:i/>
          <w:iCs/>
          <w:strike/>
          <w:noProof/>
          <w:vanish/>
          <w:color w:val="6666FF"/>
          <w:sz w:val="18"/>
          <w:szCs w:val="18"/>
          <w:shd w:val="clear" w:color="auto" w:fill="D3D3D3"/>
          <w:lang w:val="hu-HU" w:eastAsia="hu-HU"/>
        </w:rPr>
        <w:drawing>
          <wp:inline distT="0" distB="0" distL="0" distR="0">
            <wp:extent cx="83820" cy="83820"/>
            <wp:effectExtent l="19050" t="0" r="0" b="0"/>
            <wp:docPr id="9" name="208505_00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505_0005"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a1"/>
          <w:rFonts w:ascii="Verdana" w:hAnsi="Verdana"/>
          <w:vanish/>
          <w:shd w:val="clear" w:color="auto" w:fill="FFFFFF"/>
        </w:rPr>
        <w:t xml:space="preserve">(la data 25-márc-2020 anexa 1 modificat de Art. I, punctul 4. din </w:t>
      </w:r>
      <w:hyperlink r:id="rId26" w:anchor="do|ari|pt4" w:history="1">
        <w:r>
          <w:rPr>
            <w:rStyle w:val="Hyperlink"/>
            <w:rFonts w:ascii="Verdana" w:hAnsi="Verdana"/>
            <w:i/>
            <w:iCs/>
            <w:strike/>
            <w:vanish/>
            <w:sz w:val="18"/>
            <w:szCs w:val="18"/>
            <w:shd w:val="clear" w:color="auto" w:fill="FFFFFF"/>
          </w:rPr>
          <w:t>Ordinul 497/2020</w:t>
        </w:r>
      </w:hyperlink>
      <w:r>
        <w:rPr>
          <w:rStyle w:val="legoa1"/>
          <w:rFonts w:ascii="Verdana" w:hAnsi="Verdana"/>
          <w:vanish/>
          <w:shd w:val="clear" w:color="auto" w:fill="FFFFFF"/>
        </w:rPr>
        <w:t xml:space="preserve"> )</w:t>
      </w:r>
    </w:p>
    <w:p w:rsidR="00442BFD" w:rsidRDefault="00442BFD" w:rsidP="00442BFD">
      <w:pPr>
        <w:shd w:val="clear" w:color="auto" w:fill="FFFFFF"/>
        <w:jc w:val="both"/>
        <w:rPr>
          <w:rFonts w:ascii="Verdana" w:hAnsi="Verdana"/>
          <w:sz w:val="22"/>
          <w:szCs w:val="22"/>
        </w:rPr>
      </w:pPr>
      <w:bookmarkStart w:id="123" w:name="do|ax1"/>
      <w:r>
        <w:rPr>
          <w:rFonts w:ascii="Verdana" w:hAnsi="Verdana"/>
          <w:b/>
          <w:bCs/>
          <w:noProof/>
          <w:color w:val="333399"/>
          <w:sz w:val="22"/>
          <w:szCs w:val="22"/>
          <w:lang w:val="hu-HU" w:eastAsia="hu-HU"/>
        </w:rPr>
        <w:drawing>
          <wp:inline distT="0" distB="0" distL="0" distR="0">
            <wp:extent cx="99060" cy="99060"/>
            <wp:effectExtent l="19050" t="0" r="0" b="0"/>
            <wp:docPr id="8" name="do|ax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23"/>
      <w:r>
        <w:rPr>
          <w:rStyle w:val="ax1"/>
          <w:rFonts w:ascii="Verdana" w:hAnsi="Verdana"/>
          <w:shd w:val="clear" w:color="auto" w:fill="D3D3D3"/>
        </w:rPr>
        <w:t xml:space="preserve">ANEXA nr. 1: </w:t>
      </w:r>
      <w:r>
        <w:rPr>
          <w:rStyle w:val="tax1"/>
          <w:rFonts w:ascii="Verdana" w:hAnsi="Verdana"/>
          <w:shd w:val="clear" w:color="auto" w:fill="D3D3D3"/>
        </w:rPr>
        <w:t>AVIZ EPIDEMIOLOGIC</w:t>
      </w:r>
    </w:p>
    <w:p w:rsidR="00442BFD" w:rsidRDefault="00442BFD" w:rsidP="00442BFD">
      <w:pPr>
        <w:shd w:val="clear" w:color="auto" w:fill="FFFFFF"/>
        <w:jc w:val="both"/>
        <w:rPr>
          <w:rFonts w:ascii="Verdana" w:hAnsi="Verdana"/>
          <w:sz w:val="22"/>
          <w:szCs w:val="22"/>
        </w:rPr>
      </w:pPr>
      <w:bookmarkStart w:id="124" w:name="do|ax1|pa1"/>
      <w:bookmarkEnd w:id="124"/>
      <w:r>
        <w:rPr>
          <w:rStyle w:val="tpa1"/>
          <w:rFonts w:ascii="Verdana" w:hAnsi="Verdana"/>
          <w:sz w:val="22"/>
          <w:szCs w:val="22"/>
          <w:shd w:val="clear" w:color="auto" w:fill="D3D3D3"/>
        </w:rPr>
        <w:t>Judeţul .........................................</w:t>
      </w:r>
    </w:p>
    <w:p w:rsidR="00442BFD" w:rsidRDefault="00442BFD" w:rsidP="00442BFD">
      <w:pPr>
        <w:shd w:val="clear" w:color="auto" w:fill="FFFFFF"/>
        <w:jc w:val="both"/>
        <w:rPr>
          <w:rFonts w:ascii="Verdana" w:hAnsi="Verdana"/>
          <w:sz w:val="22"/>
          <w:szCs w:val="22"/>
        </w:rPr>
      </w:pPr>
      <w:bookmarkStart w:id="125" w:name="do|ax1|pa2"/>
      <w:bookmarkEnd w:id="125"/>
      <w:r>
        <w:rPr>
          <w:rStyle w:val="tpa1"/>
          <w:rFonts w:ascii="Verdana" w:hAnsi="Verdana"/>
          <w:sz w:val="22"/>
          <w:szCs w:val="22"/>
          <w:shd w:val="clear" w:color="auto" w:fill="D3D3D3"/>
        </w:rPr>
        <w:t>Localitatea .........................................</w:t>
      </w:r>
    </w:p>
    <w:p w:rsidR="00442BFD" w:rsidRDefault="00442BFD" w:rsidP="00442BFD">
      <w:pPr>
        <w:shd w:val="clear" w:color="auto" w:fill="FFFFFF"/>
        <w:jc w:val="both"/>
        <w:rPr>
          <w:rFonts w:ascii="Verdana" w:hAnsi="Verdana"/>
          <w:sz w:val="22"/>
          <w:szCs w:val="22"/>
        </w:rPr>
      </w:pPr>
      <w:bookmarkStart w:id="126" w:name="do|ax1|pa3"/>
      <w:bookmarkEnd w:id="126"/>
      <w:r>
        <w:rPr>
          <w:rStyle w:val="tpa1"/>
          <w:rFonts w:ascii="Verdana" w:hAnsi="Verdana"/>
          <w:sz w:val="22"/>
          <w:szCs w:val="22"/>
          <w:shd w:val="clear" w:color="auto" w:fill="D3D3D3"/>
        </w:rPr>
        <w:t>Unitatea sanitară .........................................</w:t>
      </w:r>
    </w:p>
    <w:p w:rsidR="00442BFD" w:rsidRDefault="00442BFD" w:rsidP="00442BFD">
      <w:pPr>
        <w:shd w:val="clear" w:color="auto" w:fill="FFFFFF"/>
        <w:jc w:val="both"/>
        <w:rPr>
          <w:rFonts w:ascii="Verdana" w:hAnsi="Verdana"/>
          <w:sz w:val="22"/>
          <w:szCs w:val="22"/>
        </w:rPr>
      </w:pPr>
      <w:bookmarkStart w:id="127" w:name="do|ax1|pa4"/>
      <w:bookmarkEnd w:id="127"/>
      <w:r>
        <w:rPr>
          <w:rStyle w:val="tpa1"/>
          <w:rFonts w:ascii="Verdana" w:hAnsi="Verdana"/>
          <w:sz w:val="22"/>
          <w:szCs w:val="22"/>
          <w:shd w:val="clear" w:color="auto" w:fill="D3D3D3"/>
        </w:rPr>
        <w:t>CNP: |__|__|__|__|__|__|__|__|__|__|__|__|__|</w:t>
      </w:r>
    </w:p>
    <w:p w:rsidR="00442BFD" w:rsidRDefault="00442BFD" w:rsidP="00442BFD">
      <w:pPr>
        <w:shd w:val="clear" w:color="auto" w:fill="FFFFFF"/>
        <w:jc w:val="both"/>
        <w:rPr>
          <w:rFonts w:ascii="Verdana" w:hAnsi="Verdana"/>
          <w:sz w:val="22"/>
          <w:szCs w:val="22"/>
        </w:rPr>
      </w:pPr>
      <w:bookmarkStart w:id="128" w:name="do|ax1|pa5"/>
      <w:bookmarkEnd w:id="128"/>
      <w:r>
        <w:rPr>
          <w:rStyle w:val="tpa1"/>
          <w:rFonts w:ascii="Verdana" w:hAnsi="Verdana"/>
          <w:sz w:val="22"/>
          <w:szCs w:val="22"/>
          <w:shd w:val="clear" w:color="auto" w:fill="D3D3D3"/>
        </w:rPr>
        <w:t>AVIZ EPIDEMIOLOGIC</w:t>
      </w:r>
    </w:p>
    <w:p w:rsidR="00442BFD" w:rsidRDefault="00442BFD" w:rsidP="00442BFD">
      <w:pPr>
        <w:shd w:val="clear" w:color="auto" w:fill="FFFFFF"/>
        <w:jc w:val="both"/>
        <w:rPr>
          <w:rFonts w:ascii="Verdana" w:hAnsi="Verdana"/>
          <w:sz w:val="22"/>
          <w:szCs w:val="22"/>
        </w:rPr>
      </w:pPr>
      <w:bookmarkStart w:id="129" w:name="do|ax1|pa6"/>
      <w:bookmarkEnd w:id="129"/>
      <w:r>
        <w:rPr>
          <w:rStyle w:val="tpa1"/>
          <w:rFonts w:ascii="Verdana" w:hAnsi="Verdana"/>
          <w:sz w:val="22"/>
          <w:szCs w:val="22"/>
          <w:shd w:val="clear" w:color="auto" w:fill="D3D3D3"/>
        </w:rPr>
        <w:t>anul ........... luna .............. ziua .............</w:t>
      </w:r>
    </w:p>
    <w:p w:rsidR="00442BFD" w:rsidRDefault="00442BFD" w:rsidP="00442BFD">
      <w:pPr>
        <w:shd w:val="clear" w:color="auto" w:fill="FFFFFF"/>
        <w:jc w:val="both"/>
        <w:rPr>
          <w:rFonts w:ascii="Verdana" w:hAnsi="Verdana"/>
          <w:sz w:val="22"/>
          <w:szCs w:val="22"/>
        </w:rPr>
      </w:pPr>
      <w:bookmarkStart w:id="130" w:name="do|ax1|pa7"/>
      <w:bookmarkEnd w:id="130"/>
      <w:r>
        <w:rPr>
          <w:rStyle w:val="tpa1"/>
          <w:rFonts w:ascii="Verdana" w:hAnsi="Verdana"/>
          <w:sz w:val="22"/>
          <w:szCs w:val="22"/>
          <w:shd w:val="clear" w:color="auto" w:fill="D3D3D3"/>
        </w:rPr>
        <w:t>Numele .............................., prenumele ..............................., prenumele tatălui ..........................................</w:t>
      </w:r>
    </w:p>
    <w:p w:rsidR="00442BFD" w:rsidRDefault="00442BFD" w:rsidP="00442BFD">
      <w:pPr>
        <w:shd w:val="clear" w:color="auto" w:fill="FFFFFF"/>
        <w:jc w:val="both"/>
        <w:rPr>
          <w:rFonts w:ascii="Verdana" w:hAnsi="Verdana"/>
          <w:sz w:val="22"/>
          <w:szCs w:val="22"/>
        </w:rPr>
      </w:pPr>
      <w:bookmarkStart w:id="131" w:name="do|ax1|pa8"/>
      <w:bookmarkEnd w:id="131"/>
      <w:r>
        <w:rPr>
          <w:rStyle w:val="tpa1"/>
          <w:rFonts w:ascii="Verdana" w:hAnsi="Verdana"/>
          <w:sz w:val="22"/>
          <w:szCs w:val="22"/>
          <w:shd w:val="clear" w:color="auto" w:fill="D3D3D3"/>
        </w:rPr>
        <w:t>Data naşterii: anul ........................ luna ........................... ziua ......................</w:t>
      </w:r>
    </w:p>
    <w:p w:rsidR="00442BFD" w:rsidRDefault="00442BFD" w:rsidP="00442BFD">
      <w:pPr>
        <w:shd w:val="clear" w:color="auto" w:fill="FFFFFF"/>
        <w:jc w:val="both"/>
        <w:rPr>
          <w:rFonts w:ascii="Verdana" w:hAnsi="Verdana"/>
          <w:sz w:val="22"/>
          <w:szCs w:val="22"/>
        </w:rPr>
      </w:pPr>
      <w:bookmarkStart w:id="132" w:name="do|ax1|pa9"/>
      <w:bookmarkEnd w:id="132"/>
      <w:r>
        <w:rPr>
          <w:rStyle w:val="tpa1"/>
          <w:rFonts w:ascii="Verdana" w:hAnsi="Verdana"/>
          <w:sz w:val="22"/>
          <w:szCs w:val="22"/>
          <w:shd w:val="clear" w:color="auto" w:fill="D3D3D3"/>
        </w:rPr>
        <w:t>Domiciliul: localitatea ..............................................., str. ...................................................... nr. ...................., bl. .............., ap. .............., sectorul/judeţul .................................................</w:t>
      </w:r>
    </w:p>
    <w:p w:rsidR="00442BFD" w:rsidRDefault="00442BFD" w:rsidP="00442BFD">
      <w:pPr>
        <w:shd w:val="clear" w:color="auto" w:fill="FFFFFF"/>
        <w:jc w:val="both"/>
        <w:rPr>
          <w:rFonts w:ascii="Verdana" w:hAnsi="Verdana"/>
          <w:sz w:val="22"/>
          <w:szCs w:val="22"/>
        </w:rPr>
      </w:pPr>
      <w:bookmarkStart w:id="133" w:name="do|ax1|pa10"/>
      <w:bookmarkEnd w:id="133"/>
      <w:r>
        <w:rPr>
          <w:rStyle w:val="tpa1"/>
          <w:rFonts w:ascii="Verdana" w:hAnsi="Verdana"/>
          <w:sz w:val="22"/>
          <w:szCs w:val="22"/>
          <w:shd w:val="clear" w:color="auto" w:fill="D3D3D3"/>
        </w:rPr>
        <w:t>A fost în carantină instituţionalizată.</w:t>
      </w:r>
    </w:p>
    <w:p w:rsidR="00442BFD" w:rsidRDefault="00442BFD" w:rsidP="00442BFD">
      <w:pPr>
        <w:shd w:val="clear" w:color="auto" w:fill="FFFFFF"/>
        <w:jc w:val="both"/>
        <w:rPr>
          <w:rFonts w:ascii="Verdana" w:hAnsi="Verdana"/>
          <w:sz w:val="22"/>
          <w:szCs w:val="22"/>
        </w:rPr>
      </w:pPr>
      <w:bookmarkStart w:id="134" w:name="do|ax1|pa11"/>
      <w:bookmarkEnd w:id="134"/>
      <w:r>
        <w:rPr>
          <w:rStyle w:val="tpa1"/>
          <w:rFonts w:ascii="Verdana" w:hAnsi="Verdana"/>
          <w:sz w:val="22"/>
          <w:szCs w:val="22"/>
          <w:shd w:val="clear" w:color="auto" w:fill="D3D3D3"/>
        </w:rPr>
        <w:lastRenderedPageBreak/>
        <w:t>A fost monitorizat în perioada: .........................................................................</w:t>
      </w:r>
    </w:p>
    <w:p w:rsidR="00442BFD" w:rsidRDefault="00442BFD" w:rsidP="00442BFD">
      <w:pPr>
        <w:shd w:val="clear" w:color="auto" w:fill="FFFFFF"/>
        <w:jc w:val="both"/>
        <w:rPr>
          <w:rFonts w:ascii="Verdana" w:hAnsi="Verdana"/>
          <w:sz w:val="22"/>
          <w:szCs w:val="22"/>
        </w:rPr>
      </w:pPr>
      <w:bookmarkStart w:id="135" w:name="do|ax1|pa12"/>
      <w:bookmarkEnd w:id="135"/>
      <w:r>
        <w:rPr>
          <w:rStyle w:val="tpa1"/>
          <w:rFonts w:ascii="Verdana" w:hAnsi="Verdana"/>
          <w:sz w:val="22"/>
          <w:szCs w:val="22"/>
          <w:shd w:val="clear" w:color="auto" w:fill="D3D3D3"/>
        </w:rPr>
        <w:t>Starea clinică la sfârşitul perioadei de carantinare: ............................................................</w:t>
      </w:r>
    </w:p>
    <w:p w:rsidR="00442BFD" w:rsidRDefault="00442BFD" w:rsidP="00442BFD">
      <w:pPr>
        <w:shd w:val="clear" w:color="auto" w:fill="FFFFFF"/>
        <w:jc w:val="both"/>
        <w:rPr>
          <w:rFonts w:ascii="Verdana" w:hAnsi="Verdana"/>
          <w:sz w:val="22"/>
          <w:szCs w:val="22"/>
        </w:rPr>
      </w:pPr>
      <w:bookmarkStart w:id="136" w:name="do|ax1|pa13"/>
      <w:bookmarkEnd w:id="136"/>
      <w:r>
        <w:rPr>
          <w:rStyle w:val="tpa1"/>
          <w:rFonts w:ascii="Verdana" w:hAnsi="Verdana"/>
          <w:sz w:val="22"/>
          <w:szCs w:val="22"/>
          <w:shd w:val="clear" w:color="auto" w:fill="D3D3D3"/>
        </w:rPr>
        <w:t>S-a eliberat prezenta dovadă de ieşire din carantină pentru a-i servi la ..........................................</w:t>
      </w:r>
    </w:p>
    <w:tbl>
      <w:tblPr>
        <w:tblW w:w="7740" w:type="dxa"/>
        <w:tblCellSpacing w:w="0" w:type="dxa"/>
        <w:tblInd w:w="24" w:type="dxa"/>
        <w:tblCellMar>
          <w:top w:w="15" w:type="dxa"/>
          <w:left w:w="15" w:type="dxa"/>
          <w:bottom w:w="15" w:type="dxa"/>
          <w:right w:w="15" w:type="dxa"/>
        </w:tblCellMar>
        <w:tblLook w:val="04A0"/>
      </w:tblPr>
      <w:tblGrid>
        <w:gridCol w:w="3870"/>
        <w:gridCol w:w="3870"/>
      </w:tblGrid>
      <w:tr w:rsidR="00442BFD" w:rsidTr="00442BFD">
        <w:trPr>
          <w:tblCellSpacing w:w="0" w:type="dxa"/>
        </w:trPr>
        <w:tc>
          <w:tcPr>
            <w:tcW w:w="2500" w:type="pct"/>
            <w:tcMar>
              <w:top w:w="12" w:type="dxa"/>
              <w:left w:w="12" w:type="dxa"/>
              <w:bottom w:w="12" w:type="dxa"/>
              <w:right w:w="12" w:type="dxa"/>
            </w:tcMar>
            <w:hideMark/>
          </w:tcPr>
          <w:p w:rsidR="00442BFD" w:rsidRDefault="00442BFD">
            <w:pPr>
              <w:rPr>
                <w:rFonts w:ascii="Verdana" w:hAnsi="Verdana"/>
                <w:color w:val="000000"/>
                <w:sz w:val="16"/>
                <w:szCs w:val="16"/>
              </w:rPr>
            </w:pPr>
            <w:bookmarkStart w:id="137" w:name="do|ax1|pa14"/>
            <w:bookmarkEnd w:id="137"/>
            <w:r>
              <w:rPr>
                <w:rFonts w:ascii="Verdana" w:hAnsi="Verdana"/>
                <w:color w:val="000000"/>
                <w:sz w:val="16"/>
                <w:szCs w:val="16"/>
              </w:rPr>
              <w:t>Data eliberării: ........................................</w:t>
            </w:r>
          </w:p>
        </w:tc>
        <w:tc>
          <w:tcPr>
            <w:tcW w:w="2500" w:type="pct"/>
            <w:tcMar>
              <w:top w:w="12" w:type="dxa"/>
              <w:left w:w="12" w:type="dxa"/>
              <w:bottom w:w="12" w:type="dxa"/>
              <w:right w:w="12" w:type="dxa"/>
            </w:tcMar>
            <w:hideMark/>
          </w:tcPr>
          <w:p w:rsidR="00442BFD" w:rsidRDefault="00442BFD">
            <w:pPr>
              <w:rPr>
                <w:rFonts w:ascii="Verdana" w:hAnsi="Verdana"/>
                <w:color w:val="000000"/>
                <w:sz w:val="16"/>
                <w:szCs w:val="16"/>
              </w:rPr>
            </w:pPr>
            <w:r>
              <w:rPr>
                <w:rFonts w:ascii="Verdana" w:hAnsi="Verdana"/>
                <w:color w:val="000000"/>
                <w:sz w:val="16"/>
                <w:szCs w:val="16"/>
              </w:rPr>
              <w:t>Semnătura şi parafa medicului,</w:t>
            </w:r>
          </w:p>
          <w:p w:rsidR="00442BFD" w:rsidRDefault="00442BFD">
            <w:pPr>
              <w:rPr>
                <w:rFonts w:ascii="Verdana" w:hAnsi="Verdana"/>
                <w:color w:val="000000"/>
                <w:sz w:val="16"/>
                <w:szCs w:val="16"/>
              </w:rPr>
            </w:pPr>
            <w:r>
              <w:rPr>
                <w:rFonts w:ascii="Verdana" w:hAnsi="Verdana"/>
                <w:color w:val="000000"/>
                <w:sz w:val="16"/>
                <w:szCs w:val="16"/>
              </w:rPr>
              <w:t>L.S............................</w:t>
            </w:r>
            <w:r>
              <w:rPr>
                <w:rFonts w:ascii="Verdana" w:hAnsi="Verdana"/>
                <w:sz w:val="16"/>
                <w:szCs w:val="16"/>
              </w:rPr>
              <w:br/>
            </w:r>
            <w:r>
              <w:rPr>
                <w:rFonts w:ascii="Verdana" w:hAnsi="Verdana"/>
                <w:i/>
                <w:iCs/>
                <w:noProof/>
                <w:color w:val="6666FF"/>
                <w:sz w:val="18"/>
                <w:szCs w:val="18"/>
                <w:lang w:val="hu-HU" w:eastAsia="hu-HU"/>
              </w:rPr>
              <w:drawing>
                <wp:inline distT="0" distB="0" distL="0" distR="0">
                  <wp:extent cx="83820" cy="83820"/>
                  <wp:effectExtent l="19050" t="0" r="0" b="0"/>
                  <wp:docPr id="7" name="208958_00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958_0007"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1"/>
                <w:rFonts w:ascii="Verdana" w:hAnsi="Verdana"/>
                <w:shd w:val="clear" w:color="auto" w:fill="FFFFFF"/>
              </w:rPr>
              <w:t xml:space="preserve">(la data 15-ápr-2020 anexa 1 modificat de Art. I, punctul 7. din </w:t>
            </w:r>
            <w:hyperlink r:id="rId27" w:anchor="do|ari|pt7" w:history="1">
              <w:r>
                <w:rPr>
                  <w:rStyle w:val="Hyperlink"/>
                  <w:rFonts w:ascii="Verdana" w:hAnsi="Verdana"/>
                  <w:i/>
                  <w:iCs/>
                  <w:sz w:val="18"/>
                  <w:szCs w:val="18"/>
                  <w:shd w:val="clear" w:color="auto" w:fill="FFFFFF"/>
                </w:rPr>
                <w:t>Ordinul 622/2020</w:t>
              </w:r>
            </w:hyperlink>
            <w:r>
              <w:rPr>
                <w:rStyle w:val="lego1"/>
                <w:rFonts w:ascii="Verdana" w:hAnsi="Verdana"/>
                <w:shd w:val="clear" w:color="auto" w:fill="FFFFFF"/>
              </w:rPr>
              <w:t xml:space="preserve"> )</w:t>
            </w:r>
          </w:p>
        </w:tc>
      </w:tr>
    </w:tbl>
    <w:p w:rsidR="00442BFD" w:rsidRDefault="00442BFD" w:rsidP="00442BFD">
      <w:pPr>
        <w:shd w:val="clear" w:color="auto" w:fill="FFFFFF"/>
        <w:jc w:val="both"/>
        <w:rPr>
          <w:rFonts w:ascii="Verdana" w:hAnsi="Verdana"/>
          <w:sz w:val="22"/>
          <w:szCs w:val="22"/>
        </w:rPr>
      </w:pPr>
      <w:r>
        <w:rPr>
          <w:rFonts w:ascii="Verdana" w:hAnsi="Verdana"/>
          <w:sz w:val="22"/>
          <w:szCs w:val="22"/>
        </w:rPr>
        <w:t xml:space="preserve"> </w:t>
      </w:r>
    </w:p>
    <w:p w:rsidR="00442BFD" w:rsidRDefault="00442BFD" w:rsidP="00442BFD">
      <w:pPr>
        <w:shd w:val="clear" w:color="auto" w:fill="FFFFFF"/>
        <w:jc w:val="both"/>
        <w:rPr>
          <w:rFonts w:ascii="Verdana" w:hAnsi="Verdana"/>
          <w:vanish/>
          <w:sz w:val="22"/>
          <w:szCs w:val="22"/>
        </w:rPr>
      </w:pPr>
      <w:bookmarkStart w:id="138" w:name="do|ax2:65"/>
      <w:r>
        <w:rPr>
          <w:rFonts w:ascii="Verdana" w:hAnsi="Verdana"/>
          <w:b/>
          <w:bCs/>
          <w:noProof/>
          <w:vanish/>
          <w:color w:val="333399"/>
          <w:sz w:val="22"/>
          <w:szCs w:val="22"/>
          <w:lang w:val="hu-HU" w:eastAsia="hu-HU"/>
        </w:rPr>
        <w:drawing>
          <wp:inline distT="0" distB="0" distL="0" distR="0">
            <wp:extent cx="99060" cy="99060"/>
            <wp:effectExtent l="19050" t="0" r="0" b="0"/>
            <wp:docPr id="6" name="do|ax2:65|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65|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38"/>
      <w:r>
        <w:rPr>
          <w:rStyle w:val="axa1"/>
          <w:rFonts w:ascii="Verdana" w:hAnsi="Verdana"/>
          <w:vanish/>
          <w:shd w:val="clear" w:color="auto" w:fill="D3D3D3"/>
        </w:rPr>
        <w:t xml:space="preserve">ANEXA nr. 2: </w:t>
      </w:r>
      <w:r>
        <w:rPr>
          <w:rStyle w:val="taxa1"/>
          <w:rFonts w:ascii="Verdana" w:hAnsi="Verdana"/>
          <w:vanish/>
          <w:shd w:val="clear" w:color="auto" w:fill="D3D3D3"/>
        </w:rPr>
        <w:t>DECLARAŢIE</w:t>
      </w:r>
    </w:p>
    <w:p w:rsidR="00442BFD" w:rsidRDefault="00442BFD" w:rsidP="00442BFD">
      <w:pPr>
        <w:shd w:val="clear" w:color="auto" w:fill="FFFFFF"/>
        <w:jc w:val="both"/>
        <w:rPr>
          <w:rFonts w:ascii="Verdana" w:hAnsi="Verdana"/>
          <w:vanish/>
          <w:sz w:val="22"/>
          <w:szCs w:val="22"/>
        </w:rPr>
      </w:pPr>
      <w:bookmarkStart w:id="139" w:name="do|ax2:65|pa1:66"/>
      <w:bookmarkEnd w:id="139"/>
      <w:r>
        <w:rPr>
          <w:rStyle w:val="tpaa1"/>
          <w:rFonts w:ascii="Verdana" w:hAnsi="Verdana"/>
          <w:vanish/>
          <w:sz w:val="22"/>
          <w:szCs w:val="22"/>
          <w:shd w:val="clear" w:color="auto" w:fill="D3D3D3"/>
        </w:rPr>
        <w:t>Subsemnatul,...................................................................................................., legitimat cu CI/BI seria..............nr...................., CNP............................, domiciliat în........................................................, prin prezenta declar pe propria răspundere că:</w:t>
      </w:r>
    </w:p>
    <w:p w:rsidR="00442BFD" w:rsidRDefault="00442BFD" w:rsidP="00442BFD">
      <w:pPr>
        <w:shd w:val="clear" w:color="auto" w:fill="FFFFFF"/>
        <w:jc w:val="both"/>
        <w:rPr>
          <w:rFonts w:ascii="Verdana" w:hAnsi="Verdana"/>
          <w:vanish/>
          <w:sz w:val="22"/>
          <w:szCs w:val="22"/>
        </w:rPr>
      </w:pPr>
      <w:bookmarkStart w:id="140" w:name="do|ax2:65|pa2:67"/>
      <w:bookmarkEnd w:id="140"/>
      <w:r>
        <w:rPr>
          <w:rStyle w:val="tpaa1"/>
          <w:rFonts w:ascii="Verdana" w:hAnsi="Verdana"/>
          <w:vanish/>
          <w:sz w:val="22"/>
          <w:szCs w:val="22"/>
          <w:shd w:val="clear" w:color="auto" w:fill="D3D3D3"/>
        </w:rPr>
        <w:t>- am istoric de călătorie în ţara.............................., în perioada..........................., regiunea/oraşul................................................................................, cu revenire în România în data de.................................., prin punctul de frontieră (aeroport/terestru)........................................</w:t>
      </w:r>
    </w:p>
    <w:p w:rsidR="00442BFD" w:rsidRDefault="00442BFD" w:rsidP="00442BFD">
      <w:pPr>
        <w:shd w:val="clear" w:color="auto" w:fill="FFFFFF"/>
        <w:jc w:val="both"/>
        <w:rPr>
          <w:rFonts w:ascii="Verdana" w:hAnsi="Verdana"/>
          <w:vanish/>
          <w:sz w:val="22"/>
          <w:szCs w:val="22"/>
        </w:rPr>
      </w:pPr>
      <w:bookmarkStart w:id="141" w:name="do|ax2:65|pa3:68"/>
      <w:bookmarkEnd w:id="141"/>
      <w:r>
        <w:rPr>
          <w:rStyle w:val="tpaa1"/>
          <w:rFonts w:ascii="Verdana" w:hAnsi="Verdana"/>
          <w:vanish/>
          <w:sz w:val="22"/>
          <w:szCs w:val="22"/>
          <w:shd w:val="clear" w:color="auto" w:fill="D3D3D3"/>
        </w:rPr>
        <w:t>sau</w:t>
      </w:r>
    </w:p>
    <w:p w:rsidR="00442BFD" w:rsidRDefault="00442BFD" w:rsidP="00442BFD">
      <w:pPr>
        <w:shd w:val="clear" w:color="auto" w:fill="FFFFFF"/>
        <w:jc w:val="both"/>
        <w:rPr>
          <w:rFonts w:ascii="Verdana" w:hAnsi="Verdana"/>
          <w:vanish/>
          <w:sz w:val="22"/>
          <w:szCs w:val="22"/>
        </w:rPr>
      </w:pPr>
      <w:bookmarkStart w:id="142" w:name="do|ax2:65|pa4:69"/>
      <w:bookmarkEnd w:id="142"/>
      <w:r>
        <w:rPr>
          <w:rStyle w:val="tpaa1"/>
          <w:rFonts w:ascii="Verdana" w:hAnsi="Verdana"/>
          <w:vanish/>
          <w:sz w:val="22"/>
          <w:szCs w:val="22"/>
          <w:shd w:val="clear" w:color="auto" w:fill="D3D3D3"/>
        </w:rPr>
        <w:t>- contact direct cu un caz pozitiv nCoV-2019 (numele contactului)....................................</w:t>
      </w:r>
    </w:p>
    <w:p w:rsidR="00442BFD" w:rsidRDefault="00442BFD" w:rsidP="00442BFD">
      <w:pPr>
        <w:shd w:val="clear" w:color="auto" w:fill="FFFFFF"/>
        <w:jc w:val="both"/>
        <w:rPr>
          <w:rFonts w:ascii="Verdana" w:hAnsi="Verdana"/>
          <w:vanish/>
          <w:sz w:val="22"/>
          <w:szCs w:val="22"/>
        </w:rPr>
      </w:pPr>
      <w:bookmarkStart w:id="143" w:name="do|ax2:65|pa5:70"/>
      <w:bookmarkEnd w:id="143"/>
      <w:r>
        <w:rPr>
          <w:rStyle w:val="tpaa1"/>
          <w:rFonts w:ascii="Verdana" w:hAnsi="Verdana"/>
          <w:vanish/>
          <w:sz w:val="22"/>
          <w:szCs w:val="22"/>
          <w:shd w:val="clear" w:color="auto" w:fill="D3D3D3"/>
        </w:rPr>
        <w:t>Menţionez că mi s-a recomandat izolarea/m-am autoizolat la adresa.................................., începând cu data de.....................................până la data de..............................</w:t>
      </w:r>
    </w:p>
    <w:p w:rsidR="00442BFD" w:rsidRDefault="00442BFD" w:rsidP="00442BFD">
      <w:pPr>
        <w:shd w:val="clear" w:color="auto" w:fill="FFFFFF"/>
        <w:jc w:val="both"/>
        <w:rPr>
          <w:rFonts w:ascii="Verdana" w:hAnsi="Verdana"/>
          <w:vanish/>
          <w:sz w:val="22"/>
          <w:szCs w:val="22"/>
        </w:rPr>
      </w:pPr>
      <w:bookmarkStart w:id="144" w:name="do|ax2:65|pa6:71"/>
      <w:bookmarkEnd w:id="144"/>
      <w:r>
        <w:rPr>
          <w:rStyle w:val="tpaa1"/>
          <w:rFonts w:ascii="Verdana" w:hAnsi="Verdana"/>
          <w:vanish/>
          <w:sz w:val="22"/>
          <w:szCs w:val="22"/>
          <w:shd w:val="clear" w:color="auto" w:fill="D3D3D3"/>
        </w:rPr>
        <w:t>Declar că am luat cunoştinţă de prevederile art. 326 din Codul penal "Falsul în declaraţii’’, referitor la declaraţia necorespunzătoare a adevărului făcută unui organ sau instituţii de stat în vederea producerii unei consecinţe juridice pentru sine sau pentru altul, fapt care se pedepseşte cu închisoarea de la 3 luni la 2 ani sau cu amendă.</w:t>
      </w:r>
    </w:p>
    <w:tbl>
      <w:tblPr>
        <w:tblW w:w="7740" w:type="dxa"/>
        <w:tblCellSpacing w:w="0" w:type="dxa"/>
        <w:tblInd w:w="24" w:type="dxa"/>
        <w:tblCellMar>
          <w:top w:w="15" w:type="dxa"/>
          <w:left w:w="15" w:type="dxa"/>
          <w:bottom w:w="15" w:type="dxa"/>
          <w:right w:w="15" w:type="dxa"/>
        </w:tblCellMar>
        <w:tblLook w:val="04A0"/>
      </w:tblPr>
      <w:tblGrid>
        <w:gridCol w:w="4180"/>
        <w:gridCol w:w="3560"/>
      </w:tblGrid>
      <w:tr w:rsidR="00442BFD" w:rsidTr="00442BFD">
        <w:trPr>
          <w:tblCellSpacing w:w="0" w:type="dxa"/>
          <w:hidden/>
        </w:trPr>
        <w:tc>
          <w:tcPr>
            <w:tcW w:w="2700" w:type="pct"/>
            <w:tcMar>
              <w:top w:w="12" w:type="dxa"/>
              <w:left w:w="12" w:type="dxa"/>
              <w:bottom w:w="12" w:type="dxa"/>
              <w:right w:w="12" w:type="dxa"/>
            </w:tcMar>
            <w:hideMark/>
          </w:tcPr>
          <w:p w:rsidR="00442BFD" w:rsidRDefault="00442BFD">
            <w:pPr>
              <w:rPr>
                <w:rFonts w:ascii="Verdana" w:hAnsi="Verdana"/>
                <w:strike/>
                <w:vanish/>
                <w:color w:val="000000"/>
                <w:sz w:val="16"/>
                <w:szCs w:val="16"/>
              </w:rPr>
            </w:pPr>
            <w:bookmarkStart w:id="145" w:name="do|ax2:65|pa7:72"/>
            <w:bookmarkEnd w:id="145"/>
            <w:r>
              <w:rPr>
                <w:rFonts w:ascii="Verdana" w:hAnsi="Verdana"/>
                <w:strike/>
                <w:vanish/>
                <w:color w:val="000000"/>
                <w:sz w:val="16"/>
                <w:szCs w:val="16"/>
              </w:rPr>
              <w:t>Numele, prenumele.......................................</w:t>
            </w:r>
          </w:p>
        </w:tc>
        <w:tc>
          <w:tcPr>
            <w:tcW w:w="2300" w:type="pct"/>
            <w:tcMar>
              <w:top w:w="12" w:type="dxa"/>
              <w:left w:w="12" w:type="dxa"/>
              <w:bottom w:w="12" w:type="dxa"/>
              <w:right w:w="12" w:type="dxa"/>
            </w:tcMar>
            <w:hideMark/>
          </w:tcPr>
          <w:p w:rsidR="00442BFD" w:rsidRDefault="00442BFD">
            <w:pPr>
              <w:rPr>
                <w:rFonts w:ascii="Verdana" w:hAnsi="Verdana"/>
                <w:strike/>
                <w:vanish/>
                <w:color w:val="000000"/>
                <w:sz w:val="16"/>
                <w:szCs w:val="16"/>
              </w:rPr>
            </w:pPr>
            <w:r>
              <w:rPr>
                <w:rFonts w:ascii="Verdana" w:hAnsi="Verdana"/>
                <w:strike/>
                <w:vanish/>
                <w:color w:val="000000"/>
                <w:sz w:val="16"/>
                <w:szCs w:val="16"/>
              </w:rPr>
              <w:t>Am ataşat prezentei</w:t>
            </w:r>
          </w:p>
        </w:tc>
      </w:tr>
      <w:tr w:rsidR="00442BFD" w:rsidTr="00442BFD">
        <w:trPr>
          <w:tblCellSpacing w:w="0" w:type="dxa"/>
          <w:hidden/>
        </w:trPr>
        <w:tc>
          <w:tcPr>
            <w:tcW w:w="2700" w:type="pct"/>
            <w:tcMar>
              <w:top w:w="12" w:type="dxa"/>
              <w:left w:w="12" w:type="dxa"/>
              <w:bottom w:w="12" w:type="dxa"/>
              <w:right w:w="12" w:type="dxa"/>
            </w:tcMar>
            <w:hideMark/>
          </w:tcPr>
          <w:p w:rsidR="00442BFD" w:rsidRDefault="00442BFD">
            <w:pPr>
              <w:rPr>
                <w:rFonts w:ascii="Verdana" w:hAnsi="Verdana"/>
                <w:strike/>
                <w:vanish/>
                <w:color w:val="000000"/>
                <w:sz w:val="16"/>
                <w:szCs w:val="16"/>
              </w:rPr>
            </w:pPr>
            <w:r>
              <w:rPr>
                <w:rFonts w:ascii="Verdana" w:hAnsi="Verdana"/>
                <w:strike/>
                <w:vanish/>
                <w:color w:val="000000"/>
                <w:sz w:val="16"/>
                <w:szCs w:val="16"/>
              </w:rPr>
              <w:t>Semnătura.............................................................</w:t>
            </w:r>
          </w:p>
        </w:tc>
        <w:tc>
          <w:tcPr>
            <w:tcW w:w="2300" w:type="pct"/>
            <w:tcMar>
              <w:top w:w="12" w:type="dxa"/>
              <w:left w:w="12" w:type="dxa"/>
              <w:bottom w:w="12" w:type="dxa"/>
              <w:right w:w="12" w:type="dxa"/>
            </w:tcMar>
            <w:hideMark/>
          </w:tcPr>
          <w:p w:rsidR="00442BFD" w:rsidRDefault="00442BFD">
            <w:pPr>
              <w:rPr>
                <w:rFonts w:ascii="Verdana" w:hAnsi="Verdana"/>
                <w:strike/>
                <w:vanish/>
                <w:color w:val="000000"/>
                <w:sz w:val="16"/>
                <w:szCs w:val="16"/>
              </w:rPr>
            </w:pPr>
            <w:r>
              <w:rPr>
                <w:rFonts w:ascii="Verdana" w:hAnsi="Verdana"/>
                <w:strike/>
                <w:vanish/>
                <w:color w:val="000000"/>
                <w:sz w:val="16"/>
                <w:szCs w:val="16"/>
              </w:rPr>
              <w:t>Copie C.I./B.I. |_|</w:t>
            </w:r>
          </w:p>
        </w:tc>
      </w:tr>
      <w:tr w:rsidR="00442BFD" w:rsidTr="00442BFD">
        <w:trPr>
          <w:tblCellSpacing w:w="0" w:type="dxa"/>
          <w:hidden/>
        </w:trPr>
        <w:tc>
          <w:tcPr>
            <w:tcW w:w="2700" w:type="pct"/>
            <w:tcMar>
              <w:top w:w="12" w:type="dxa"/>
              <w:left w:w="12" w:type="dxa"/>
              <w:bottom w:w="12" w:type="dxa"/>
              <w:right w:w="12" w:type="dxa"/>
            </w:tcMar>
            <w:hideMark/>
          </w:tcPr>
          <w:p w:rsidR="00442BFD" w:rsidRDefault="00442BFD">
            <w:pPr>
              <w:rPr>
                <w:rFonts w:ascii="Verdana" w:hAnsi="Verdana"/>
                <w:strike/>
                <w:vanish/>
                <w:color w:val="000000"/>
                <w:sz w:val="16"/>
                <w:szCs w:val="16"/>
              </w:rPr>
            </w:pPr>
            <w:r>
              <w:rPr>
                <w:rFonts w:ascii="Verdana" w:hAnsi="Verdana"/>
                <w:strike/>
                <w:vanish/>
                <w:color w:val="000000"/>
                <w:sz w:val="16"/>
                <w:szCs w:val="16"/>
              </w:rPr>
              <w:t>Data........................................................................</w:t>
            </w:r>
          </w:p>
        </w:tc>
        <w:tc>
          <w:tcPr>
            <w:tcW w:w="2300" w:type="pct"/>
            <w:tcMar>
              <w:top w:w="12" w:type="dxa"/>
              <w:left w:w="12" w:type="dxa"/>
              <w:bottom w:w="12" w:type="dxa"/>
              <w:right w:w="12" w:type="dxa"/>
            </w:tcMar>
            <w:hideMark/>
          </w:tcPr>
          <w:p w:rsidR="00442BFD" w:rsidRDefault="00442BFD">
            <w:pPr>
              <w:rPr>
                <w:rFonts w:ascii="Verdana" w:hAnsi="Verdana"/>
                <w:strike/>
                <w:vanish/>
                <w:color w:val="000000"/>
                <w:sz w:val="16"/>
                <w:szCs w:val="16"/>
              </w:rPr>
            </w:pPr>
            <w:r>
              <w:rPr>
                <w:rFonts w:ascii="Verdana" w:hAnsi="Verdana"/>
                <w:strike/>
                <w:vanish/>
                <w:color w:val="000000"/>
                <w:sz w:val="16"/>
                <w:szCs w:val="16"/>
              </w:rPr>
              <w:t>Dovada călătoriei:</w:t>
            </w:r>
          </w:p>
        </w:tc>
      </w:tr>
      <w:tr w:rsidR="00442BFD" w:rsidTr="00442BFD">
        <w:trPr>
          <w:tblCellSpacing w:w="0" w:type="dxa"/>
          <w:hidden/>
        </w:trPr>
        <w:tc>
          <w:tcPr>
            <w:tcW w:w="2700" w:type="pct"/>
            <w:tcMar>
              <w:top w:w="12" w:type="dxa"/>
              <w:left w:w="12" w:type="dxa"/>
              <w:bottom w:w="12" w:type="dxa"/>
              <w:right w:w="12" w:type="dxa"/>
            </w:tcMar>
            <w:hideMark/>
          </w:tcPr>
          <w:p w:rsidR="00442BFD" w:rsidRDefault="00442BFD">
            <w:pPr>
              <w:rPr>
                <w:rFonts w:ascii="Verdana" w:hAnsi="Verdana"/>
                <w:strike/>
                <w:vanish/>
                <w:color w:val="000000"/>
                <w:sz w:val="16"/>
                <w:szCs w:val="16"/>
              </w:rPr>
            </w:pPr>
            <w:r>
              <w:rPr>
                <w:rFonts w:ascii="Verdana" w:hAnsi="Verdana"/>
                <w:strike/>
                <w:vanish/>
                <w:color w:val="000000"/>
                <w:sz w:val="16"/>
                <w:szCs w:val="16"/>
              </w:rPr>
              <w:t>Nr. de telefon...............................................</w:t>
            </w:r>
          </w:p>
        </w:tc>
        <w:tc>
          <w:tcPr>
            <w:tcW w:w="2300" w:type="pct"/>
            <w:tcMar>
              <w:top w:w="12" w:type="dxa"/>
              <w:left w:w="12" w:type="dxa"/>
              <w:bottom w:w="12" w:type="dxa"/>
              <w:right w:w="12" w:type="dxa"/>
            </w:tcMar>
            <w:hideMark/>
          </w:tcPr>
          <w:p w:rsidR="00442BFD" w:rsidRDefault="00442BFD">
            <w:pPr>
              <w:rPr>
                <w:rFonts w:ascii="Verdana" w:hAnsi="Verdana"/>
                <w:strike/>
                <w:vanish/>
                <w:color w:val="000000"/>
                <w:sz w:val="16"/>
                <w:szCs w:val="16"/>
              </w:rPr>
            </w:pPr>
            <w:r>
              <w:rPr>
                <w:rFonts w:ascii="Verdana" w:hAnsi="Verdana"/>
                <w:strike/>
                <w:vanish/>
                <w:color w:val="000000"/>
                <w:sz w:val="16"/>
                <w:szCs w:val="16"/>
              </w:rPr>
              <w:t>Bilete de avion (după caz) |_|</w:t>
            </w:r>
          </w:p>
        </w:tc>
      </w:tr>
    </w:tbl>
    <w:p w:rsidR="00442BFD" w:rsidRDefault="00442BFD" w:rsidP="00442BFD">
      <w:pPr>
        <w:shd w:val="clear" w:color="auto" w:fill="FFFFFF"/>
        <w:jc w:val="both"/>
        <w:rPr>
          <w:rFonts w:ascii="Verdana" w:hAnsi="Verdana"/>
          <w:vanish/>
          <w:sz w:val="22"/>
          <w:szCs w:val="22"/>
        </w:rPr>
      </w:pPr>
      <w:bookmarkStart w:id="146" w:name="do|ax2:65|pa8:73"/>
      <w:bookmarkEnd w:id="146"/>
      <w:r>
        <w:rPr>
          <w:rStyle w:val="tpaa1"/>
          <w:rFonts w:ascii="Verdana" w:hAnsi="Verdana"/>
          <w:vanish/>
          <w:sz w:val="22"/>
          <w:szCs w:val="22"/>
          <w:shd w:val="clear" w:color="auto" w:fill="D3D3D3"/>
        </w:rPr>
        <w:t>Pentru minori până în 18 ani:</w:t>
      </w:r>
    </w:p>
    <w:p w:rsidR="00442BFD" w:rsidRDefault="00442BFD" w:rsidP="00442BFD">
      <w:pPr>
        <w:shd w:val="clear" w:color="auto" w:fill="FFFFFF"/>
        <w:jc w:val="both"/>
        <w:rPr>
          <w:rFonts w:ascii="Verdana" w:hAnsi="Verdana"/>
          <w:vanish/>
          <w:sz w:val="22"/>
          <w:szCs w:val="22"/>
        </w:rPr>
      </w:pPr>
      <w:bookmarkStart w:id="147" w:name="do|ax2:65|pa9:74"/>
      <w:bookmarkEnd w:id="147"/>
      <w:r>
        <w:rPr>
          <w:rStyle w:val="tpaa1"/>
          <w:rFonts w:ascii="Verdana" w:hAnsi="Verdana"/>
          <w:vanish/>
          <w:sz w:val="22"/>
          <w:szCs w:val="22"/>
          <w:shd w:val="clear" w:color="auto" w:fill="D3D3D3"/>
        </w:rPr>
        <w:t>Certificat de naştere |_|</w:t>
      </w:r>
    </w:p>
    <w:p w:rsidR="00442BFD" w:rsidRDefault="00442BFD" w:rsidP="00442BFD">
      <w:pPr>
        <w:shd w:val="clear" w:color="auto" w:fill="FFFFFF"/>
        <w:jc w:val="both"/>
        <w:rPr>
          <w:rFonts w:ascii="Verdana" w:hAnsi="Verdana"/>
          <w:vanish/>
          <w:sz w:val="22"/>
          <w:szCs w:val="22"/>
        </w:rPr>
      </w:pPr>
      <w:bookmarkStart w:id="148" w:name="do|ax2:65|pa10:75"/>
      <w:bookmarkEnd w:id="148"/>
      <w:r>
        <w:rPr>
          <w:rStyle w:val="tpaa1"/>
          <w:rFonts w:ascii="Verdana" w:hAnsi="Verdana"/>
          <w:vanish/>
          <w:sz w:val="22"/>
          <w:szCs w:val="22"/>
          <w:shd w:val="clear" w:color="auto" w:fill="D3D3D3"/>
        </w:rPr>
        <w:t>ATENŢIE!</w:t>
      </w:r>
    </w:p>
    <w:p w:rsidR="00442BFD" w:rsidRDefault="00442BFD" w:rsidP="00442BFD">
      <w:pPr>
        <w:shd w:val="clear" w:color="auto" w:fill="FFFFFF"/>
        <w:jc w:val="both"/>
        <w:rPr>
          <w:rFonts w:ascii="Verdana" w:hAnsi="Verdana"/>
          <w:vanish/>
          <w:sz w:val="22"/>
          <w:szCs w:val="22"/>
        </w:rPr>
      </w:pPr>
      <w:bookmarkStart w:id="149" w:name="do|ax2:65|pa11:76"/>
      <w:bookmarkEnd w:id="149"/>
      <w:r>
        <w:rPr>
          <w:rStyle w:val="tpaa1"/>
          <w:rFonts w:ascii="Verdana" w:hAnsi="Verdana"/>
          <w:vanish/>
          <w:sz w:val="22"/>
          <w:szCs w:val="22"/>
          <w:shd w:val="clear" w:color="auto" w:fill="D3D3D3"/>
        </w:rPr>
        <w:t>Datele cu caracter personal colectate prin prezentul document vor fi prelucrate 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art. 6 alin. (1) lit. c), d) şi e), respectiv art. 9 alin. (2) lit. g), h) şi i), din motive de interes public în domeniul sănătăţii publice, în scopul asigurării protejării populaţiei împotriva unei ameninţări transfrontaliere grave la adresa sănătăţii. Direcţia de sănătate publică a Municipiului Bucureşti a implementat şi utilizează măsuri tehnice şi organizatorice adecvate prin care sunt asigurate confidenţialitatea şi securitatea datelor cu caracter personal prelucrate.</w:t>
      </w:r>
      <w:r>
        <w:rPr>
          <w:rFonts w:ascii="Verdana" w:hAnsi="Verdana"/>
          <w:strike/>
          <w:vanish/>
          <w:color w:val="DC143C"/>
          <w:sz w:val="22"/>
          <w:szCs w:val="22"/>
          <w:shd w:val="clear" w:color="auto" w:fill="D3D3D3"/>
        </w:rPr>
        <w:br/>
      </w:r>
      <w:r>
        <w:rPr>
          <w:rFonts w:ascii="Verdana" w:hAnsi="Verdana"/>
          <w:i/>
          <w:iCs/>
          <w:strike/>
          <w:noProof/>
          <w:vanish/>
          <w:color w:val="6666FF"/>
          <w:sz w:val="18"/>
          <w:szCs w:val="18"/>
          <w:shd w:val="clear" w:color="auto" w:fill="D3D3D3"/>
          <w:lang w:val="hu-HU" w:eastAsia="hu-HU"/>
        </w:rPr>
        <w:drawing>
          <wp:inline distT="0" distB="0" distL="0" distR="0">
            <wp:extent cx="83820" cy="83820"/>
            <wp:effectExtent l="19050" t="0" r="0" b="0"/>
            <wp:docPr id="5" name="208505_00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505_0006"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a1"/>
          <w:rFonts w:ascii="Verdana" w:hAnsi="Verdana"/>
          <w:vanish/>
          <w:shd w:val="clear" w:color="auto" w:fill="FFFFFF"/>
        </w:rPr>
        <w:t xml:space="preserve">(la data 25-márc-2020 anexa 1 completat de Art. I, punctul 5. din </w:t>
      </w:r>
      <w:hyperlink r:id="rId28" w:anchor="do|ari|pt5" w:history="1">
        <w:r>
          <w:rPr>
            <w:rStyle w:val="Hyperlink"/>
            <w:rFonts w:ascii="Verdana" w:hAnsi="Verdana"/>
            <w:i/>
            <w:iCs/>
            <w:strike/>
            <w:vanish/>
            <w:sz w:val="18"/>
            <w:szCs w:val="18"/>
            <w:shd w:val="clear" w:color="auto" w:fill="FFFFFF"/>
          </w:rPr>
          <w:t>Ordinul 497/2020</w:t>
        </w:r>
      </w:hyperlink>
      <w:r>
        <w:rPr>
          <w:rStyle w:val="legoa1"/>
          <w:rFonts w:ascii="Verdana" w:hAnsi="Verdana"/>
          <w:vanish/>
          <w:shd w:val="clear" w:color="auto" w:fill="FFFFFF"/>
        </w:rPr>
        <w:t xml:space="preserve"> )</w:t>
      </w:r>
    </w:p>
    <w:p w:rsidR="00442BFD" w:rsidRDefault="00442BFD" w:rsidP="00442BFD">
      <w:pPr>
        <w:shd w:val="clear" w:color="auto" w:fill="FFFFFF"/>
        <w:jc w:val="both"/>
        <w:rPr>
          <w:rFonts w:ascii="Verdana" w:hAnsi="Verdana"/>
          <w:sz w:val="22"/>
          <w:szCs w:val="22"/>
        </w:rPr>
      </w:pPr>
      <w:bookmarkStart w:id="150" w:name="do|ax2"/>
      <w:r>
        <w:rPr>
          <w:rFonts w:ascii="Verdana" w:hAnsi="Verdana"/>
          <w:b/>
          <w:bCs/>
          <w:noProof/>
          <w:color w:val="333399"/>
          <w:sz w:val="22"/>
          <w:szCs w:val="22"/>
          <w:lang w:val="hu-HU" w:eastAsia="hu-HU"/>
        </w:rPr>
        <w:drawing>
          <wp:inline distT="0" distB="0" distL="0" distR="0">
            <wp:extent cx="99060" cy="99060"/>
            <wp:effectExtent l="19050" t="0" r="0" b="0"/>
            <wp:docPr id="4" name="do|ax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50"/>
      <w:r>
        <w:rPr>
          <w:rStyle w:val="ax1"/>
          <w:rFonts w:ascii="Verdana" w:hAnsi="Verdana"/>
          <w:shd w:val="clear" w:color="auto" w:fill="D3D3D3"/>
        </w:rPr>
        <w:t xml:space="preserve">ANEXA nr. 2: </w:t>
      </w:r>
      <w:r>
        <w:rPr>
          <w:rStyle w:val="tax1"/>
          <w:rFonts w:ascii="Verdana" w:hAnsi="Verdana"/>
          <w:shd w:val="clear" w:color="auto" w:fill="D3D3D3"/>
        </w:rPr>
        <w:t>DECLARAŢIE</w:t>
      </w:r>
    </w:p>
    <w:p w:rsidR="00442BFD" w:rsidRDefault="00442BFD" w:rsidP="00442BFD">
      <w:pPr>
        <w:shd w:val="clear" w:color="auto" w:fill="FFFFFF"/>
        <w:jc w:val="both"/>
        <w:rPr>
          <w:rFonts w:ascii="Verdana" w:hAnsi="Verdana"/>
          <w:sz w:val="22"/>
          <w:szCs w:val="22"/>
        </w:rPr>
      </w:pPr>
      <w:bookmarkStart w:id="151" w:name="do|ax2|pa1"/>
      <w:bookmarkEnd w:id="151"/>
      <w:r>
        <w:rPr>
          <w:rStyle w:val="tpa1"/>
          <w:rFonts w:ascii="Verdana" w:hAnsi="Verdana"/>
          <w:sz w:val="22"/>
          <w:szCs w:val="22"/>
          <w:shd w:val="clear" w:color="auto" w:fill="D3D3D3"/>
        </w:rPr>
        <w:t>DECLARAŢIE</w:t>
      </w:r>
    </w:p>
    <w:p w:rsidR="00442BFD" w:rsidRDefault="00442BFD" w:rsidP="00442BFD">
      <w:pPr>
        <w:shd w:val="clear" w:color="auto" w:fill="FFFFFF"/>
        <w:jc w:val="both"/>
        <w:rPr>
          <w:rFonts w:ascii="Verdana" w:hAnsi="Verdana"/>
          <w:sz w:val="22"/>
          <w:szCs w:val="22"/>
        </w:rPr>
      </w:pPr>
      <w:bookmarkStart w:id="152" w:name="do|ax2|pa2"/>
      <w:bookmarkEnd w:id="152"/>
      <w:r>
        <w:rPr>
          <w:rStyle w:val="tpa1"/>
          <w:rFonts w:ascii="Verdana" w:hAnsi="Verdana"/>
          <w:sz w:val="22"/>
          <w:szCs w:val="22"/>
          <w:shd w:val="clear" w:color="auto" w:fill="D3D3D3"/>
        </w:rPr>
        <w:t>Subsemnatul(a) ................................................................................., legitimat(ă) cu C.I./B.I. seria ...... nr. ........., CNP: |__|__|__|__|__|__|__|__|__|__|__|__|__|, domiciliat(ă) în ............................................., prin prezenta declar pe propria răspundere că:</w:t>
      </w:r>
    </w:p>
    <w:p w:rsidR="00442BFD" w:rsidRDefault="00442BFD" w:rsidP="00442BFD">
      <w:pPr>
        <w:shd w:val="clear" w:color="auto" w:fill="FFFFFF"/>
        <w:jc w:val="both"/>
        <w:rPr>
          <w:rFonts w:ascii="Verdana" w:hAnsi="Verdana"/>
          <w:sz w:val="22"/>
          <w:szCs w:val="22"/>
        </w:rPr>
      </w:pPr>
      <w:bookmarkStart w:id="153" w:name="do|ax2|pa3"/>
      <w:bookmarkEnd w:id="153"/>
      <w:r>
        <w:rPr>
          <w:rStyle w:val="tpa1"/>
          <w:rFonts w:ascii="Verdana" w:hAnsi="Verdana"/>
          <w:sz w:val="22"/>
          <w:szCs w:val="22"/>
          <w:shd w:val="clear" w:color="auto" w:fill="D3D3D3"/>
        </w:rPr>
        <w:t>am istoric de călătorie în ţara ...................., în perioada ..........................................,</w:t>
      </w:r>
    </w:p>
    <w:p w:rsidR="00442BFD" w:rsidRDefault="00442BFD" w:rsidP="00442BFD">
      <w:pPr>
        <w:shd w:val="clear" w:color="auto" w:fill="FFFFFF"/>
        <w:jc w:val="both"/>
        <w:rPr>
          <w:rFonts w:ascii="Verdana" w:hAnsi="Verdana"/>
          <w:sz w:val="22"/>
          <w:szCs w:val="22"/>
        </w:rPr>
      </w:pPr>
      <w:bookmarkStart w:id="154" w:name="do|ax2|pa4"/>
      <w:bookmarkEnd w:id="154"/>
      <w:r>
        <w:rPr>
          <w:rStyle w:val="tpa1"/>
          <w:rFonts w:ascii="Verdana" w:hAnsi="Verdana"/>
          <w:sz w:val="22"/>
          <w:szCs w:val="22"/>
          <w:shd w:val="clear" w:color="auto" w:fill="D3D3D3"/>
        </w:rPr>
        <w:t>regiunea/oraşul ............................................, cu revenire în România în data de .........................., prin punctul de frontieră (aeroport/terestru) ...............................</w:t>
      </w:r>
    </w:p>
    <w:p w:rsidR="00442BFD" w:rsidRDefault="00442BFD" w:rsidP="00442BFD">
      <w:pPr>
        <w:shd w:val="clear" w:color="auto" w:fill="FFFFFF"/>
        <w:jc w:val="both"/>
        <w:rPr>
          <w:rFonts w:ascii="Verdana" w:hAnsi="Verdana"/>
          <w:sz w:val="22"/>
          <w:szCs w:val="22"/>
        </w:rPr>
      </w:pPr>
      <w:bookmarkStart w:id="155" w:name="do|ax2|pa5"/>
      <w:bookmarkEnd w:id="155"/>
      <w:r>
        <w:rPr>
          <w:rStyle w:val="tpa1"/>
          <w:rFonts w:ascii="Verdana" w:hAnsi="Verdana"/>
          <w:sz w:val="22"/>
          <w:szCs w:val="22"/>
          <w:shd w:val="clear" w:color="auto" w:fill="D3D3D3"/>
        </w:rPr>
        <w:t>sau</w:t>
      </w:r>
    </w:p>
    <w:p w:rsidR="00442BFD" w:rsidRDefault="00442BFD" w:rsidP="00442BFD">
      <w:pPr>
        <w:shd w:val="clear" w:color="auto" w:fill="FFFFFF"/>
        <w:jc w:val="both"/>
        <w:rPr>
          <w:rFonts w:ascii="Verdana" w:hAnsi="Verdana"/>
          <w:sz w:val="22"/>
          <w:szCs w:val="22"/>
        </w:rPr>
      </w:pPr>
      <w:bookmarkStart w:id="156" w:name="do|ax2|pa6"/>
      <w:bookmarkEnd w:id="156"/>
      <w:r>
        <w:rPr>
          <w:rStyle w:val="tpa1"/>
          <w:rFonts w:ascii="Verdana" w:hAnsi="Verdana"/>
          <w:sz w:val="22"/>
          <w:szCs w:val="22"/>
          <w:shd w:val="clear" w:color="auto" w:fill="D3D3D3"/>
        </w:rPr>
        <w:t>contact direct cu un caz pozitiv nCoV-2019 (numele contactului) ....................................................</w:t>
      </w:r>
    </w:p>
    <w:p w:rsidR="00442BFD" w:rsidRDefault="00442BFD" w:rsidP="00442BFD">
      <w:pPr>
        <w:shd w:val="clear" w:color="auto" w:fill="FFFFFF"/>
        <w:jc w:val="both"/>
        <w:rPr>
          <w:rFonts w:ascii="Verdana" w:hAnsi="Verdana"/>
          <w:sz w:val="22"/>
          <w:szCs w:val="22"/>
        </w:rPr>
      </w:pPr>
      <w:bookmarkStart w:id="157" w:name="do|ax2|pa7"/>
      <w:bookmarkEnd w:id="157"/>
      <w:r>
        <w:rPr>
          <w:rStyle w:val="tpa1"/>
          <w:rFonts w:ascii="Verdana" w:hAnsi="Verdana"/>
          <w:sz w:val="22"/>
          <w:szCs w:val="22"/>
          <w:shd w:val="clear" w:color="auto" w:fill="D3D3D3"/>
        </w:rPr>
        <w:t>.................................................................................................................................................................................................</w:t>
      </w:r>
    </w:p>
    <w:p w:rsidR="00442BFD" w:rsidRDefault="00442BFD" w:rsidP="00442BFD">
      <w:pPr>
        <w:shd w:val="clear" w:color="auto" w:fill="FFFFFF"/>
        <w:jc w:val="both"/>
        <w:rPr>
          <w:rFonts w:ascii="Verdana" w:hAnsi="Verdana"/>
          <w:sz w:val="22"/>
          <w:szCs w:val="22"/>
        </w:rPr>
      </w:pPr>
      <w:bookmarkStart w:id="158" w:name="do|ax2|pa8"/>
      <w:bookmarkEnd w:id="158"/>
      <w:r>
        <w:rPr>
          <w:rStyle w:val="tpa1"/>
          <w:rFonts w:ascii="Verdana" w:hAnsi="Verdana"/>
          <w:sz w:val="22"/>
          <w:szCs w:val="22"/>
          <w:shd w:val="clear" w:color="auto" w:fill="D3D3D3"/>
        </w:rPr>
        <w:t>Mi s-a recomandat izolarea/M-am autoizolat la adresa ..................................................................................., începând cu data de ................................................................ până la data de ........................................</w:t>
      </w:r>
    </w:p>
    <w:p w:rsidR="00442BFD" w:rsidRDefault="00442BFD" w:rsidP="00442BFD">
      <w:pPr>
        <w:shd w:val="clear" w:color="auto" w:fill="FFFFFF"/>
        <w:jc w:val="both"/>
        <w:rPr>
          <w:rFonts w:ascii="Verdana" w:hAnsi="Verdana"/>
          <w:sz w:val="22"/>
          <w:szCs w:val="22"/>
        </w:rPr>
      </w:pPr>
      <w:bookmarkStart w:id="159" w:name="do|ax2|pa9"/>
      <w:bookmarkEnd w:id="159"/>
      <w:r>
        <w:rPr>
          <w:rStyle w:val="tpa1"/>
          <w:rFonts w:ascii="Verdana" w:hAnsi="Verdana"/>
          <w:sz w:val="22"/>
          <w:szCs w:val="22"/>
          <w:shd w:val="clear" w:color="auto" w:fill="D3D3D3"/>
        </w:rPr>
        <w:t>Am fost izolat la adresa ..........................., cu următoarele persoane:</w:t>
      </w:r>
    </w:p>
    <w:p w:rsidR="00442BFD" w:rsidRDefault="00442BFD" w:rsidP="00442BFD">
      <w:pPr>
        <w:shd w:val="clear" w:color="auto" w:fill="FFFFFF"/>
        <w:jc w:val="both"/>
        <w:rPr>
          <w:rFonts w:ascii="Verdana" w:hAnsi="Verdana"/>
          <w:sz w:val="22"/>
          <w:szCs w:val="22"/>
        </w:rPr>
      </w:pPr>
      <w:bookmarkStart w:id="160" w:name="do|ax2|pa10"/>
      <w:bookmarkEnd w:id="160"/>
      <w:r>
        <w:rPr>
          <w:rStyle w:val="tpa1"/>
          <w:rFonts w:ascii="Verdana" w:hAnsi="Verdana"/>
          <w:sz w:val="22"/>
          <w:szCs w:val="22"/>
          <w:shd w:val="clear" w:color="auto" w:fill="D3D3D3"/>
        </w:rPr>
        <w:t>Numele, prenumele ......................, legitimată cu B.I./C.I. seria ........... nr. ......................., CNP ............................</w:t>
      </w:r>
    </w:p>
    <w:p w:rsidR="00442BFD" w:rsidRDefault="00442BFD" w:rsidP="00442BFD">
      <w:pPr>
        <w:shd w:val="clear" w:color="auto" w:fill="FFFFFF"/>
        <w:jc w:val="both"/>
        <w:rPr>
          <w:rFonts w:ascii="Verdana" w:hAnsi="Verdana"/>
          <w:sz w:val="22"/>
          <w:szCs w:val="22"/>
        </w:rPr>
      </w:pPr>
      <w:bookmarkStart w:id="161" w:name="do|ax2|pa11"/>
      <w:bookmarkEnd w:id="161"/>
      <w:r>
        <w:rPr>
          <w:rStyle w:val="tpa1"/>
          <w:rFonts w:ascii="Verdana" w:hAnsi="Verdana"/>
          <w:sz w:val="22"/>
          <w:szCs w:val="22"/>
          <w:shd w:val="clear" w:color="auto" w:fill="D3D3D3"/>
        </w:rPr>
        <w:t>Numele, prenumele ......................, legitimată cu B.I./C.I. seria ............ nr. ......................, CNP .............................</w:t>
      </w:r>
    </w:p>
    <w:p w:rsidR="00442BFD" w:rsidRDefault="00442BFD" w:rsidP="00442BFD">
      <w:pPr>
        <w:shd w:val="clear" w:color="auto" w:fill="FFFFFF"/>
        <w:jc w:val="both"/>
        <w:rPr>
          <w:rFonts w:ascii="Verdana" w:hAnsi="Verdana"/>
          <w:sz w:val="22"/>
          <w:szCs w:val="22"/>
        </w:rPr>
      </w:pPr>
      <w:bookmarkStart w:id="162" w:name="do|ax2|pa12"/>
      <w:bookmarkEnd w:id="162"/>
      <w:r>
        <w:rPr>
          <w:rStyle w:val="tpa1"/>
          <w:rFonts w:ascii="Verdana" w:hAnsi="Verdana"/>
          <w:sz w:val="22"/>
          <w:szCs w:val="22"/>
          <w:shd w:val="clear" w:color="auto" w:fill="D3D3D3"/>
        </w:rPr>
        <w:t>Numele, prenumele ......................, legitimată cu B.I./C.I. seria ............ nr. ......................., CNP .............................</w:t>
      </w:r>
    </w:p>
    <w:p w:rsidR="00442BFD" w:rsidRDefault="00442BFD" w:rsidP="00442BFD">
      <w:pPr>
        <w:shd w:val="clear" w:color="auto" w:fill="FFFFFF"/>
        <w:jc w:val="both"/>
        <w:rPr>
          <w:rFonts w:ascii="Verdana" w:hAnsi="Verdana"/>
          <w:sz w:val="22"/>
          <w:szCs w:val="22"/>
        </w:rPr>
      </w:pPr>
      <w:bookmarkStart w:id="163" w:name="do|ax2|pa13"/>
      <w:bookmarkEnd w:id="163"/>
      <w:r>
        <w:rPr>
          <w:rStyle w:val="tpa1"/>
          <w:rFonts w:ascii="Verdana" w:hAnsi="Verdana"/>
          <w:sz w:val="22"/>
          <w:szCs w:val="22"/>
          <w:shd w:val="clear" w:color="auto" w:fill="D3D3D3"/>
        </w:rPr>
        <w:t xml:space="preserve">Declar că am luat cunoştinţă de prevederile art. 326 din </w:t>
      </w:r>
      <w:hyperlink r:id="rId29" w:history="1">
        <w:r>
          <w:rPr>
            <w:rStyle w:val="Hyperlink"/>
            <w:rFonts w:ascii="Verdana" w:hAnsi="Verdana"/>
            <w:sz w:val="22"/>
            <w:szCs w:val="22"/>
            <w:shd w:val="clear" w:color="auto" w:fill="D3D3D3"/>
          </w:rPr>
          <w:t>Codul penal</w:t>
        </w:r>
      </w:hyperlink>
      <w:r>
        <w:rPr>
          <w:rStyle w:val="tpa1"/>
          <w:rFonts w:ascii="Verdana" w:hAnsi="Verdana"/>
          <w:sz w:val="22"/>
          <w:szCs w:val="22"/>
          <w:shd w:val="clear" w:color="auto" w:fill="D3D3D3"/>
        </w:rPr>
        <w:t xml:space="preserve"> cu privire la "Falsul în declaraţii".</w:t>
      </w:r>
    </w:p>
    <w:tbl>
      <w:tblPr>
        <w:tblW w:w="7740" w:type="dxa"/>
        <w:tblCellSpacing w:w="0" w:type="dxa"/>
        <w:tblInd w:w="24" w:type="dxa"/>
        <w:tblCellMar>
          <w:top w:w="15" w:type="dxa"/>
          <w:left w:w="15" w:type="dxa"/>
          <w:bottom w:w="15" w:type="dxa"/>
          <w:right w:w="15" w:type="dxa"/>
        </w:tblCellMar>
        <w:tblLook w:val="04A0"/>
      </w:tblPr>
      <w:tblGrid>
        <w:gridCol w:w="3870"/>
        <w:gridCol w:w="3870"/>
      </w:tblGrid>
      <w:tr w:rsidR="00442BFD" w:rsidTr="00442BFD">
        <w:trPr>
          <w:tblCellSpacing w:w="0" w:type="dxa"/>
        </w:trPr>
        <w:tc>
          <w:tcPr>
            <w:tcW w:w="2500" w:type="pct"/>
            <w:tcMar>
              <w:top w:w="12" w:type="dxa"/>
              <w:left w:w="12" w:type="dxa"/>
              <w:bottom w:w="12" w:type="dxa"/>
              <w:right w:w="12" w:type="dxa"/>
            </w:tcMar>
            <w:hideMark/>
          </w:tcPr>
          <w:p w:rsidR="00442BFD" w:rsidRDefault="00442BFD">
            <w:pPr>
              <w:rPr>
                <w:rFonts w:ascii="Verdana" w:hAnsi="Verdana"/>
                <w:color w:val="000000"/>
                <w:sz w:val="16"/>
                <w:szCs w:val="16"/>
              </w:rPr>
            </w:pPr>
            <w:bookmarkStart w:id="164" w:name="do|ax2|pa14"/>
            <w:bookmarkEnd w:id="164"/>
            <w:r>
              <w:rPr>
                <w:rFonts w:ascii="Verdana" w:hAnsi="Verdana"/>
                <w:color w:val="000000"/>
                <w:sz w:val="16"/>
                <w:szCs w:val="16"/>
              </w:rPr>
              <w:t>Numele şi prenumele .................................</w:t>
            </w:r>
          </w:p>
          <w:p w:rsidR="00442BFD" w:rsidRDefault="00442BFD">
            <w:pPr>
              <w:rPr>
                <w:rFonts w:ascii="Verdana" w:hAnsi="Verdana"/>
                <w:color w:val="000000"/>
                <w:sz w:val="16"/>
                <w:szCs w:val="16"/>
              </w:rPr>
            </w:pPr>
            <w:r>
              <w:rPr>
                <w:rFonts w:ascii="Verdana" w:hAnsi="Verdana"/>
                <w:color w:val="000000"/>
                <w:sz w:val="16"/>
                <w:szCs w:val="16"/>
              </w:rPr>
              <w:t>Nr. de telefon: .....................</w:t>
            </w:r>
          </w:p>
          <w:p w:rsidR="00442BFD" w:rsidRDefault="00442BFD">
            <w:pPr>
              <w:rPr>
                <w:rFonts w:ascii="Verdana" w:hAnsi="Verdana"/>
                <w:color w:val="000000"/>
                <w:sz w:val="16"/>
                <w:szCs w:val="16"/>
              </w:rPr>
            </w:pPr>
            <w:r>
              <w:rPr>
                <w:rFonts w:ascii="Verdana" w:hAnsi="Verdana"/>
                <w:color w:val="000000"/>
                <w:sz w:val="16"/>
                <w:szCs w:val="16"/>
              </w:rPr>
              <w:t>Data: ............................</w:t>
            </w:r>
          </w:p>
          <w:p w:rsidR="00442BFD" w:rsidRDefault="00442BFD">
            <w:pPr>
              <w:rPr>
                <w:rFonts w:ascii="Verdana" w:hAnsi="Verdana"/>
                <w:color w:val="000000"/>
                <w:sz w:val="16"/>
                <w:szCs w:val="16"/>
              </w:rPr>
            </w:pPr>
            <w:r>
              <w:rPr>
                <w:rFonts w:ascii="Verdana" w:hAnsi="Verdana"/>
                <w:color w:val="000000"/>
                <w:sz w:val="16"/>
                <w:szCs w:val="16"/>
              </w:rPr>
              <w:t>Semnătura: ........................</w:t>
            </w:r>
          </w:p>
        </w:tc>
        <w:tc>
          <w:tcPr>
            <w:tcW w:w="2500" w:type="pct"/>
            <w:tcMar>
              <w:top w:w="12" w:type="dxa"/>
              <w:left w:w="12" w:type="dxa"/>
              <w:bottom w:w="12" w:type="dxa"/>
              <w:right w:w="12" w:type="dxa"/>
            </w:tcMar>
            <w:hideMark/>
          </w:tcPr>
          <w:p w:rsidR="00442BFD" w:rsidRDefault="00442BFD">
            <w:pPr>
              <w:rPr>
                <w:rFonts w:ascii="Verdana" w:hAnsi="Verdana"/>
                <w:color w:val="000000"/>
                <w:sz w:val="16"/>
                <w:szCs w:val="16"/>
              </w:rPr>
            </w:pPr>
            <w:r>
              <w:rPr>
                <w:rFonts w:ascii="Verdana" w:hAnsi="Verdana"/>
                <w:color w:val="000000"/>
                <w:sz w:val="16"/>
                <w:szCs w:val="16"/>
              </w:rPr>
              <w:t>Am ataşat prezentei:</w:t>
            </w:r>
          </w:p>
          <w:p w:rsidR="00442BFD" w:rsidRDefault="00442BFD">
            <w:pPr>
              <w:rPr>
                <w:rFonts w:ascii="Verdana" w:hAnsi="Verdana"/>
                <w:color w:val="000000"/>
                <w:sz w:val="16"/>
                <w:szCs w:val="16"/>
              </w:rPr>
            </w:pPr>
            <w:r>
              <w:rPr>
                <w:rFonts w:ascii="Verdana" w:hAnsi="Verdana"/>
                <w:color w:val="000000"/>
                <w:sz w:val="16"/>
                <w:szCs w:val="16"/>
              </w:rPr>
              <w:t>|_| Copie C.I./B.I.</w:t>
            </w:r>
          </w:p>
          <w:p w:rsidR="00442BFD" w:rsidRDefault="00442BFD">
            <w:pPr>
              <w:rPr>
                <w:rFonts w:ascii="Verdana" w:hAnsi="Verdana"/>
                <w:color w:val="000000"/>
                <w:sz w:val="16"/>
                <w:szCs w:val="16"/>
              </w:rPr>
            </w:pPr>
            <w:r>
              <w:rPr>
                <w:rFonts w:ascii="Verdana" w:hAnsi="Verdana"/>
                <w:color w:val="000000"/>
                <w:sz w:val="16"/>
                <w:szCs w:val="16"/>
              </w:rPr>
              <w:t>|_| Certificat de naştere (pentru minori până în 18 ani)</w:t>
            </w:r>
          </w:p>
          <w:p w:rsidR="00442BFD" w:rsidRDefault="00442BFD">
            <w:pPr>
              <w:rPr>
                <w:rFonts w:ascii="Verdana" w:hAnsi="Verdana"/>
                <w:color w:val="000000"/>
                <w:sz w:val="16"/>
                <w:szCs w:val="16"/>
              </w:rPr>
            </w:pPr>
            <w:r>
              <w:rPr>
                <w:rFonts w:ascii="Verdana" w:hAnsi="Verdana"/>
                <w:color w:val="000000"/>
                <w:sz w:val="16"/>
                <w:szCs w:val="16"/>
              </w:rPr>
              <w:t>|_| Dovada călătoriei</w:t>
            </w:r>
          </w:p>
        </w:tc>
      </w:tr>
    </w:tbl>
    <w:p w:rsidR="00442BFD" w:rsidRDefault="00442BFD" w:rsidP="00442BFD">
      <w:pPr>
        <w:shd w:val="clear" w:color="auto" w:fill="FFFFFF"/>
        <w:jc w:val="both"/>
        <w:rPr>
          <w:rFonts w:ascii="Verdana" w:hAnsi="Verdana"/>
          <w:sz w:val="22"/>
          <w:szCs w:val="22"/>
        </w:rPr>
      </w:pPr>
      <w:bookmarkStart w:id="165" w:name="do|ax2|pa15"/>
      <w:bookmarkEnd w:id="165"/>
      <w:r>
        <w:rPr>
          <w:rStyle w:val="tpa1"/>
          <w:rFonts w:ascii="Verdana" w:hAnsi="Verdana"/>
          <w:sz w:val="22"/>
          <w:szCs w:val="22"/>
          <w:shd w:val="clear" w:color="auto" w:fill="D3D3D3"/>
        </w:rPr>
        <w:t>ATENŢIE!</w:t>
      </w:r>
    </w:p>
    <w:p w:rsidR="00442BFD" w:rsidRDefault="00442BFD" w:rsidP="00442BFD">
      <w:pPr>
        <w:shd w:val="clear" w:color="auto" w:fill="FFFFFF"/>
        <w:jc w:val="both"/>
        <w:rPr>
          <w:rFonts w:ascii="Verdana" w:hAnsi="Verdana"/>
          <w:sz w:val="22"/>
          <w:szCs w:val="22"/>
        </w:rPr>
      </w:pPr>
      <w:bookmarkStart w:id="166" w:name="do|ax2|pa16"/>
      <w:bookmarkEnd w:id="166"/>
      <w:r>
        <w:rPr>
          <w:rStyle w:val="tpa1"/>
          <w:rFonts w:ascii="Verdana" w:hAnsi="Verdana"/>
          <w:sz w:val="22"/>
          <w:szCs w:val="22"/>
          <w:shd w:val="clear" w:color="auto" w:fill="D3D3D3"/>
        </w:rPr>
        <w:t xml:space="preserve">Datele cu caracter personal colectate prin prezentul document vor fi prelucrate în conformitate cu prevederile Regulamentului </w:t>
      </w:r>
      <w:hyperlink r:id="rId30" w:history="1">
        <w:r>
          <w:rPr>
            <w:rStyle w:val="Hyperlink"/>
            <w:rFonts w:ascii="Verdana" w:hAnsi="Verdana"/>
            <w:sz w:val="22"/>
            <w:szCs w:val="22"/>
            <w:shd w:val="clear" w:color="auto" w:fill="D3D3D3"/>
          </w:rPr>
          <w:t>2016/679</w:t>
        </w:r>
      </w:hyperlink>
      <w:r>
        <w:rPr>
          <w:rStyle w:val="tpa1"/>
          <w:rFonts w:ascii="Verdana" w:hAnsi="Verdana"/>
          <w:sz w:val="22"/>
          <w:szCs w:val="22"/>
          <w:shd w:val="clear" w:color="auto" w:fill="D3D3D3"/>
        </w:rPr>
        <w:t xml:space="preserve"> al Parlamentului European şi al Consiliului: art. 6 alin. 1 lit. c), d) şi e), respectiv art. 9 alin. 2 lit. g), h) şi i), din motive de interes public în domeniul sănătăţii publice, în scopul asigurării </w:t>
      </w:r>
      <w:r>
        <w:rPr>
          <w:rStyle w:val="tpa1"/>
          <w:rFonts w:ascii="Verdana" w:hAnsi="Verdana"/>
          <w:sz w:val="22"/>
          <w:szCs w:val="22"/>
          <w:shd w:val="clear" w:color="auto" w:fill="D3D3D3"/>
        </w:rPr>
        <w:lastRenderedPageBreak/>
        <w:t>protejării populaţiei împotriva unei ameninţări transfrontaliere grave la adresa sănătăţii.</w:t>
      </w:r>
      <w:r>
        <w:rPr>
          <w:rFonts w:ascii="Verdana" w:hAnsi="Verdana"/>
          <w:sz w:val="22"/>
          <w:szCs w:val="22"/>
          <w:shd w:val="clear" w:color="auto" w:fill="D3D3D3"/>
        </w:rPr>
        <w:br/>
      </w:r>
      <w:r>
        <w:rPr>
          <w:rFonts w:ascii="Verdana" w:hAnsi="Verdana"/>
          <w:i/>
          <w:iCs/>
          <w:noProof/>
          <w:color w:val="6666FF"/>
          <w:sz w:val="18"/>
          <w:szCs w:val="18"/>
          <w:shd w:val="clear" w:color="auto" w:fill="D3D3D3"/>
          <w:lang w:val="hu-HU" w:eastAsia="hu-HU"/>
        </w:rPr>
        <w:drawing>
          <wp:inline distT="0" distB="0" distL="0" distR="0">
            <wp:extent cx="83820" cy="83820"/>
            <wp:effectExtent l="19050" t="0" r="0" b="0"/>
            <wp:docPr id="3" name="208958_00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958_0008"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1"/>
          <w:rFonts w:ascii="Verdana" w:hAnsi="Verdana"/>
          <w:shd w:val="clear" w:color="auto" w:fill="FFFFFF"/>
        </w:rPr>
        <w:t xml:space="preserve">(la data 15-ápr-2020 anexa 2 modificat de Art. I, punctul 7. din </w:t>
      </w:r>
      <w:hyperlink r:id="rId31" w:anchor="do|ari|pt7" w:history="1">
        <w:r>
          <w:rPr>
            <w:rStyle w:val="Hyperlink"/>
            <w:rFonts w:ascii="Verdana" w:hAnsi="Verdana"/>
            <w:i/>
            <w:iCs/>
            <w:sz w:val="18"/>
            <w:szCs w:val="18"/>
            <w:shd w:val="clear" w:color="auto" w:fill="FFFFFF"/>
          </w:rPr>
          <w:t>Ordinul 622/2020</w:t>
        </w:r>
      </w:hyperlink>
      <w:r>
        <w:rPr>
          <w:rStyle w:val="lego1"/>
          <w:rFonts w:ascii="Verdana" w:hAnsi="Verdana"/>
          <w:shd w:val="clear" w:color="auto" w:fill="FFFFFF"/>
        </w:rPr>
        <w:t xml:space="preserve"> )</w:t>
      </w:r>
    </w:p>
    <w:p w:rsidR="00442BFD" w:rsidRDefault="00442BFD" w:rsidP="00442BFD">
      <w:pPr>
        <w:shd w:val="clear" w:color="auto" w:fill="FFFFFF"/>
        <w:jc w:val="both"/>
        <w:rPr>
          <w:rFonts w:ascii="Verdana" w:hAnsi="Verdana"/>
          <w:sz w:val="22"/>
          <w:szCs w:val="22"/>
        </w:rPr>
      </w:pPr>
      <w:bookmarkStart w:id="167" w:name="do|ax3"/>
      <w:r>
        <w:rPr>
          <w:rFonts w:ascii="Verdana" w:hAnsi="Verdana"/>
          <w:b/>
          <w:bCs/>
          <w:noProof/>
          <w:color w:val="333399"/>
          <w:sz w:val="22"/>
          <w:szCs w:val="22"/>
          <w:lang w:val="hu-HU" w:eastAsia="hu-HU"/>
        </w:rPr>
        <w:drawing>
          <wp:inline distT="0" distB="0" distL="0" distR="0">
            <wp:extent cx="99060" cy="99060"/>
            <wp:effectExtent l="19050" t="0" r="0" b="0"/>
            <wp:docPr id="2" name="do|ax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67"/>
      <w:r>
        <w:rPr>
          <w:rStyle w:val="ax1"/>
          <w:rFonts w:ascii="Verdana" w:hAnsi="Verdana"/>
          <w:shd w:val="clear" w:color="auto" w:fill="D3D3D3"/>
        </w:rPr>
        <w:t xml:space="preserve">ANEXA nr. 3: </w:t>
      </w:r>
      <w:r>
        <w:rPr>
          <w:rStyle w:val="tax1"/>
          <w:rFonts w:ascii="Verdana" w:hAnsi="Verdana"/>
          <w:shd w:val="clear" w:color="auto" w:fill="D3D3D3"/>
        </w:rPr>
        <w:t>DECLARAŢIE PE PROPRIA RĂSPUNDERE - carantinare la domiciliu -</w:t>
      </w:r>
    </w:p>
    <w:p w:rsidR="00442BFD" w:rsidRDefault="00442BFD" w:rsidP="00442BFD">
      <w:pPr>
        <w:shd w:val="clear" w:color="auto" w:fill="FFFFFF"/>
        <w:jc w:val="both"/>
        <w:rPr>
          <w:rFonts w:ascii="Verdana" w:hAnsi="Verdana"/>
          <w:sz w:val="22"/>
          <w:szCs w:val="22"/>
        </w:rPr>
      </w:pPr>
      <w:bookmarkStart w:id="168" w:name="do|ax3|pa1"/>
      <w:bookmarkEnd w:id="168"/>
      <w:r>
        <w:rPr>
          <w:rStyle w:val="tpa1"/>
          <w:rFonts w:ascii="Verdana" w:hAnsi="Verdana"/>
          <w:sz w:val="22"/>
          <w:szCs w:val="22"/>
          <w:shd w:val="clear" w:color="auto" w:fill="D3D3D3"/>
        </w:rPr>
        <w:t>DECLARAŢIE PE PROPRIA RĂSPUNDERE</w:t>
      </w:r>
    </w:p>
    <w:p w:rsidR="00442BFD" w:rsidRDefault="00442BFD" w:rsidP="00442BFD">
      <w:pPr>
        <w:shd w:val="clear" w:color="auto" w:fill="FFFFFF"/>
        <w:jc w:val="both"/>
        <w:rPr>
          <w:rFonts w:ascii="Verdana" w:hAnsi="Verdana"/>
          <w:sz w:val="22"/>
          <w:szCs w:val="22"/>
        </w:rPr>
      </w:pPr>
      <w:bookmarkStart w:id="169" w:name="do|ax3|pa2"/>
      <w:bookmarkEnd w:id="169"/>
      <w:r>
        <w:rPr>
          <w:rStyle w:val="tpa1"/>
          <w:rFonts w:ascii="Verdana" w:hAnsi="Verdana"/>
          <w:sz w:val="22"/>
          <w:szCs w:val="22"/>
          <w:shd w:val="clear" w:color="auto" w:fill="D3D3D3"/>
        </w:rPr>
        <w:t>- carantinare la domiciliu -</w:t>
      </w:r>
    </w:p>
    <w:p w:rsidR="00442BFD" w:rsidRDefault="00442BFD" w:rsidP="00442BFD">
      <w:pPr>
        <w:shd w:val="clear" w:color="auto" w:fill="FFFFFF"/>
        <w:jc w:val="both"/>
        <w:rPr>
          <w:rFonts w:ascii="Verdana" w:hAnsi="Verdana"/>
          <w:sz w:val="22"/>
          <w:szCs w:val="22"/>
        </w:rPr>
      </w:pPr>
      <w:bookmarkStart w:id="170" w:name="do|ax3|pa3"/>
      <w:bookmarkEnd w:id="170"/>
      <w:r>
        <w:rPr>
          <w:rStyle w:val="tpa1"/>
          <w:rFonts w:ascii="Verdana" w:hAnsi="Verdana"/>
          <w:sz w:val="22"/>
          <w:szCs w:val="22"/>
          <w:shd w:val="clear" w:color="auto" w:fill="D3D3D3"/>
        </w:rPr>
        <w:t>Subsemnatul(a), ..............................................., legitimat(ă) cu C.I./B.I. seria .......................... nr. ................, CNP: |__|__|__|__|__|__|__|__|__|__|__|__|__|, domiciliat(ă) în ......................................................................................, prin prezenta declar pe propria răspundere că spaţiul situat în .............................................................................................</w:t>
      </w:r>
    </w:p>
    <w:p w:rsidR="00442BFD" w:rsidRDefault="00442BFD" w:rsidP="00442BFD">
      <w:pPr>
        <w:shd w:val="clear" w:color="auto" w:fill="FFFFFF"/>
        <w:jc w:val="both"/>
        <w:rPr>
          <w:rFonts w:ascii="Verdana" w:hAnsi="Verdana"/>
          <w:sz w:val="22"/>
          <w:szCs w:val="22"/>
        </w:rPr>
      </w:pPr>
      <w:bookmarkStart w:id="171" w:name="do|ax3|pa4"/>
      <w:bookmarkEnd w:id="171"/>
      <w:r>
        <w:rPr>
          <w:rStyle w:val="tpa1"/>
          <w:rFonts w:ascii="Verdana" w:hAnsi="Verdana"/>
          <w:sz w:val="22"/>
          <w:szCs w:val="22"/>
          <w:shd w:val="clear" w:color="auto" w:fill="D3D3D3"/>
        </w:rPr>
        <w:t>................................................................................................................................................................................................</w:t>
      </w:r>
    </w:p>
    <w:p w:rsidR="00442BFD" w:rsidRDefault="00442BFD" w:rsidP="00442BFD">
      <w:pPr>
        <w:shd w:val="clear" w:color="auto" w:fill="FFFFFF"/>
        <w:jc w:val="both"/>
        <w:rPr>
          <w:rFonts w:ascii="Verdana" w:hAnsi="Verdana"/>
          <w:sz w:val="22"/>
          <w:szCs w:val="22"/>
        </w:rPr>
      </w:pPr>
      <w:bookmarkStart w:id="172" w:name="do|ax3|pa5"/>
      <w:bookmarkEnd w:id="172"/>
      <w:r>
        <w:rPr>
          <w:rStyle w:val="tpa1"/>
          <w:rFonts w:ascii="Verdana" w:hAnsi="Verdana"/>
          <w:sz w:val="22"/>
          <w:szCs w:val="22"/>
          <w:shd w:val="clear" w:color="auto" w:fill="D3D3D3"/>
        </w:rPr>
        <w:t>- îmi permite carantina individuală;</w:t>
      </w:r>
    </w:p>
    <w:p w:rsidR="00442BFD" w:rsidRDefault="00442BFD" w:rsidP="00442BFD">
      <w:pPr>
        <w:shd w:val="clear" w:color="auto" w:fill="FFFFFF"/>
        <w:jc w:val="both"/>
        <w:rPr>
          <w:rFonts w:ascii="Verdana" w:hAnsi="Verdana"/>
          <w:sz w:val="22"/>
          <w:szCs w:val="22"/>
        </w:rPr>
      </w:pPr>
      <w:bookmarkStart w:id="173" w:name="do|ax3|pa6"/>
      <w:bookmarkEnd w:id="173"/>
      <w:r>
        <w:rPr>
          <w:rStyle w:val="tpa1"/>
          <w:rFonts w:ascii="Verdana" w:hAnsi="Verdana"/>
          <w:sz w:val="22"/>
          <w:szCs w:val="22"/>
          <w:shd w:val="clear" w:color="auto" w:fill="D3D3D3"/>
        </w:rPr>
        <w:t>- îmi permite condiţii de separare completă de restul locatarilor din acelaşi domiciliu (baie, bucătărie, dormitor propriu);</w:t>
      </w:r>
    </w:p>
    <w:p w:rsidR="00442BFD" w:rsidRDefault="00442BFD" w:rsidP="00442BFD">
      <w:pPr>
        <w:shd w:val="clear" w:color="auto" w:fill="FFFFFF"/>
        <w:jc w:val="both"/>
        <w:rPr>
          <w:rFonts w:ascii="Verdana" w:hAnsi="Verdana"/>
          <w:sz w:val="22"/>
          <w:szCs w:val="22"/>
        </w:rPr>
      </w:pPr>
      <w:bookmarkStart w:id="174" w:name="do|ax3|pa7"/>
      <w:bookmarkEnd w:id="174"/>
      <w:r>
        <w:rPr>
          <w:rStyle w:val="tpa1"/>
          <w:rFonts w:ascii="Verdana" w:hAnsi="Verdana"/>
          <w:sz w:val="22"/>
          <w:szCs w:val="22"/>
          <w:shd w:val="clear" w:color="auto" w:fill="D3D3D3"/>
        </w:rPr>
        <w:t>- este utilizat împreună cu membrii de familie confirmaţi cu coronavirus (COVID-19);</w:t>
      </w:r>
    </w:p>
    <w:p w:rsidR="00442BFD" w:rsidRDefault="00442BFD" w:rsidP="00442BFD">
      <w:pPr>
        <w:shd w:val="clear" w:color="auto" w:fill="FFFFFF"/>
        <w:jc w:val="both"/>
        <w:rPr>
          <w:rFonts w:ascii="Verdana" w:hAnsi="Verdana"/>
          <w:sz w:val="22"/>
          <w:szCs w:val="22"/>
        </w:rPr>
      </w:pPr>
      <w:bookmarkStart w:id="175" w:name="do|ax3|pa8"/>
      <w:bookmarkEnd w:id="175"/>
      <w:r>
        <w:rPr>
          <w:rStyle w:val="tpa1"/>
          <w:rFonts w:ascii="Verdana" w:hAnsi="Verdana"/>
          <w:sz w:val="22"/>
          <w:szCs w:val="22"/>
          <w:shd w:val="clear" w:color="auto" w:fill="D3D3D3"/>
        </w:rPr>
        <w:t xml:space="preserve">Declar că am luat cunoştinţă de prevederile art. 326 din </w:t>
      </w:r>
      <w:hyperlink r:id="rId32" w:history="1">
        <w:r>
          <w:rPr>
            <w:rStyle w:val="Hyperlink"/>
            <w:rFonts w:ascii="Verdana" w:hAnsi="Verdana"/>
            <w:sz w:val="22"/>
            <w:szCs w:val="22"/>
            <w:shd w:val="clear" w:color="auto" w:fill="D3D3D3"/>
          </w:rPr>
          <w:t>Codul penal</w:t>
        </w:r>
      </w:hyperlink>
      <w:r>
        <w:rPr>
          <w:rStyle w:val="tpa1"/>
          <w:rFonts w:ascii="Verdana" w:hAnsi="Verdana"/>
          <w:sz w:val="22"/>
          <w:szCs w:val="22"/>
          <w:shd w:val="clear" w:color="auto" w:fill="D3D3D3"/>
        </w:rPr>
        <w:t xml:space="preserve"> cu privire la "Falsul în declaraţii".</w:t>
      </w:r>
    </w:p>
    <w:tbl>
      <w:tblPr>
        <w:tblW w:w="7740" w:type="dxa"/>
        <w:tblCellSpacing w:w="0" w:type="dxa"/>
        <w:tblInd w:w="24" w:type="dxa"/>
        <w:tblCellMar>
          <w:top w:w="15" w:type="dxa"/>
          <w:left w:w="15" w:type="dxa"/>
          <w:bottom w:w="15" w:type="dxa"/>
          <w:right w:w="15" w:type="dxa"/>
        </w:tblCellMar>
        <w:tblLook w:val="04A0"/>
      </w:tblPr>
      <w:tblGrid>
        <w:gridCol w:w="3870"/>
        <w:gridCol w:w="3870"/>
      </w:tblGrid>
      <w:tr w:rsidR="00442BFD" w:rsidTr="00442BFD">
        <w:trPr>
          <w:tblCellSpacing w:w="0" w:type="dxa"/>
        </w:trPr>
        <w:tc>
          <w:tcPr>
            <w:tcW w:w="2500" w:type="pct"/>
            <w:tcMar>
              <w:top w:w="12" w:type="dxa"/>
              <w:left w:w="12" w:type="dxa"/>
              <w:bottom w:w="12" w:type="dxa"/>
              <w:right w:w="12" w:type="dxa"/>
            </w:tcMar>
            <w:hideMark/>
          </w:tcPr>
          <w:p w:rsidR="00442BFD" w:rsidRDefault="00442BFD">
            <w:pPr>
              <w:rPr>
                <w:rFonts w:ascii="Verdana" w:hAnsi="Verdana"/>
                <w:color w:val="000000"/>
                <w:sz w:val="16"/>
                <w:szCs w:val="16"/>
              </w:rPr>
            </w:pPr>
            <w:bookmarkStart w:id="176" w:name="do|ax3|pa9"/>
            <w:bookmarkEnd w:id="176"/>
            <w:r>
              <w:rPr>
                <w:rFonts w:ascii="Verdana" w:hAnsi="Verdana"/>
                <w:color w:val="000000"/>
                <w:sz w:val="16"/>
                <w:szCs w:val="16"/>
              </w:rPr>
              <w:t>Numele şi prenumele .................................</w:t>
            </w:r>
          </w:p>
          <w:p w:rsidR="00442BFD" w:rsidRDefault="00442BFD">
            <w:pPr>
              <w:rPr>
                <w:rFonts w:ascii="Verdana" w:hAnsi="Verdana"/>
                <w:color w:val="000000"/>
                <w:sz w:val="16"/>
                <w:szCs w:val="16"/>
              </w:rPr>
            </w:pPr>
            <w:r>
              <w:rPr>
                <w:rFonts w:ascii="Verdana" w:hAnsi="Verdana"/>
                <w:color w:val="000000"/>
                <w:sz w:val="16"/>
                <w:szCs w:val="16"/>
              </w:rPr>
              <w:t>Nr. de telefon: .....................</w:t>
            </w:r>
          </w:p>
          <w:p w:rsidR="00442BFD" w:rsidRDefault="00442BFD">
            <w:pPr>
              <w:rPr>
                <w:rFonts w:ascii="Verdana" w:hAnsi="Verdana"/>
                <w:color w:val="000000"/>
                <w:sz w:val="16"/>
                <w:szCs w:val="16"/>
              </w:rPr>
            </w:pPr>
            <w:r>
              <w:rPr>
                <w:rFonts w:ascii="Verdana" w:hAnsi="Verdana"/>
                <w:color w:val="000000"/>
                <w:sz w:val="16"/>
                <w:szCs w:val="16"/>
              </w:rPr>
              <w:t>Data: ............................</w:t>
            </w:r>
          </w:p>
          <w:p w:rsidR="00442BFD" w:rsidRDefault="00442BFD">
            <w:pPr>
              <w:rPr>
                <w:rFonts w:ascii="Verdana" w:hAnsi="Verdana"/>
                <w:color w:val="000000"/>
                <w:sz w:val="16"/>
                <w:szCs w:val="16"/>
              </w:rPr>
            </w:pPr>
            <w:r>
              <w:rPr>
                <w:rFonts w:ascii="Verdana" w:hAnsi="Verdana"/>
                <w:color w:val="000000"/>
                <w:sz w:val="16"/>
                <w:szCs w:val="16"/>
              </w:rPr>
              <w:t>Semnătura: ........................</w:t>
            </w:r>
          </w:p>
        </w:tc>
        <w:tc>
          <w:tcPr>
            <w:tcW w:w="2500" w:type="pct"/>
            <w:tcMar>
              <w:top w:w="12" w:type="dxa"/>
              <w:left w:w="12" w:type="dxa"/>
              <w:bottom w:w="12" w:type="dxa"/>
              <w:right w:w="12" w:type="dxa"/>
            </w:tcMar>
            <w:hideMark/>
          </w:tcPr>
          <w:p w:rsidR="00442BFD" w:rsidRDefault="00442BFD">
            <w:pPr>
              <w:rPr>
                <w:rFonts w:ascii="Verdana" w:hAnsi="Verdana"/>
                <w:color w:val="000000"/>
                <w:sz w:val="16"/>
                <w:szCs w:val="16"/>
              </w:rPr>
            </w:pPr>
            <w:r>
              <w:rPr>
                <w:rFonts w:ascii="Verdana" w:hAnsi="Verdana"/>
                <w:color w:val="000000"/>
                <w:sz w:val="16"/>
                <w:szCs w:val="16"/>
              </w:rPr>
              <w:t>Am ataşat prezentei:</w:t>
            </w:r>
          </w:p>
          <w:p w:rsidR="00442BFD" w:rsidRDefault="00442BFD">
            <w:pPr>
              <w:rPr>
                <w:rFonts w:ascii="Verdana" w:hAnsi="Verdana"/>
                <w:color w:val="000000"/>
                <w:sz w:val="16"/>
                <w:szCs w:val="16"/>
              </w:rPr>
            </w:pPr>
            <w:r>
              <w:rPr>
                <w:rFonts w:ascii="Verdana" w:hAnsi="Verdana"/>
                <w:color w:val="000000"/>
                <w:sz w:val="16"/>
                <w:szCs w:val="16"/>
              </w:rPr>
              <w:t>|_| Copie C.I./B.I.</w:t>
            </w:r>
          </w:p>
        </w:tc>
      </w:tr>
    </w:tbl>
    <w:p w:rsidR="00442BFD" w:rsidRDefault="00442BFD" w:rsidP="00442BFD">
      <w:pPr>
        <w:shd w:val="clear" w:color="auto" w:fill="FFFFFF"/>
        <w:jc w:val="both"/>
        <w:rPr>
          <w:rFonts w:ascii="Verdana" w:hAnsi="Verdana"/>
          <w:sz w:val="22"/>
          <w:szCs w:val="22"/>
        </w:rPr>
      </w:pPr>
      <w:bookmarkStart w:id="177" w:name="do|ax3|pa10"/>
      <w:bookmarkEnd w:id="177"/>
      <w:r>
        <w:rPr>
          <w:rStyle w:val="tpa1"/>
          <w:rFonts w:ascii="Verdana" w:hAnsi="Verdana"/>
          <w:sz w:val="22"/>
          <w:szCs w:val="22"/>
          <w:shd w:val="clear" w:color="auto" w:fill="D3D3D3"/>
        </w:rPr>
        <w:t>ATENŢIE!</w:t>
      </w:r>
    </w:p>
    <w:p w:rsidR="00442BFD" w:rsidRDefault="00442BFD" w:rsidP="00442BFD">
      <w:pPr>
        <w:shd w:val="clear" w:color="auto" w:fill="FFFFFF"/>
        <w:jc w:val="both"/>
        <w:rPr>
          <w:rFonts w:ascii="Verdana" w:hAnsi="Verdana"/>
          <w:sz w:val="22"/>
          <w:szCs w:val="22"/>
        </w:rPr>
      </w:pPr>
      <w:bookmarkStart w:id="178" w:name="do|ax3|pa11"/>
      <w:bookmarkEnd w:id="178"/>
      <w:r>
        <w:rPr>
          <w:rStyle w:val="tpa1"/>
          <w:rFonts w:ascii="Verdana" w:hAnsi="Verdana"/>
          <w:sz w:val="22"/>
          <w:szCs w:val="22"/>
          <w:shd w:val="clear" w:color="auto" w:fill="D3D3D3"/>
        </w:rPr>
        <w:t xml:space="preserve">Datele cu caracter personal colectate prin prezentul document vor fi prelucrate în conformitate cu prevederile Regulamentului </w:t>
      </w:r>
      <w:hyperlink r:id="rId33" w:history="1">
        <w:r>
          <w:rPr>
            <w:rStyle w:val="Hyperlink"/>
            <w:rFonts w:ascii="Verdana" w:hAnsi="Verdana"/>
            <w:sz w:val="22"/>
            <w:szCs w:val="22"/>
            <w:shd w:val="clear" w:color="auto" w:fill="D3D3D3"/>
          </w:rPr>
          <w:t>2016/679</w:t>
        </w:r>
      </w:hyperlink>
      <w:r>
        <w:rPr>
          <w:rStyle w:val="tpa1"/>
          <w:rFonts w:ascii="Verdana" w:hAnsi="Verdana"/>
          <w:sz w:val="22"/>
          <w:szCs w:val="22"/>
          <w:shd w:val="clear" w:color="auto" w:fill="D3D3D3"/>
        </w:rPr>
        <w:t xml:space="preserve"> al Parlamentului European şi al Consiliului: art. 6 alin. 1 lit. c), d) şi e), respectiv art. 9 alin. 2 lit. g), h) şi i), din motive de interes public în domeniul sănătăţii publice, în scopul asigurării protejării populaţiei împotriva unei ameninţări transfrontaliere grave la adresa sănătăţii.</w:t>
      </w:r>
      <w:r>
        <w:rPr>
          <w:rFonts w:ascii="Verdana" w:hAnsi="Verdana"/>
          <w:sz w:val="22"/>
          <w:szCs w:val="22"/>
          <w:shd w:val="clear" w:color="auto" w:fill="D3D3D3"/>
        </w:rPr>
        <w:br/>
      </w:r>
      <w:r>
        <w:rPr>
          <w:rFonts w:ascii="Verdana" w:hAnsi="Verdana"/>
          <w:i/>
          <w:iCs/>
          <w:noProof/>
          <w:color w:val="6666FF"/>
          <w:sz w:val="18"/>
          <w:szCs w:val="18"/>
          <w:shd w:val="clear" w:color="auto" w:fill="D3D3D3"/>
          <w:lang w:val="hu-HU" w:eastAsia="hu-HU"/>
        </w:rPr>
        <w:drawing>
          <wp:inline distT="0" distB="0" distL="0" distR="0">
            <wp:extent cx="83820" cy="83820"/>
            <wp:effectExtent l="19050" t="0" r="0" b="0"/>
            <wp:docPr id="1" name="208958_00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958_0009" descr="C:\Users\User\sintact 4.0\cache\Legislatie\l.gif"/>
                    <pic:cNvPicPr>
                      <a:picLocks noChangeAspect="1" noChangeArrowheads="1"/>
                    </pic:cNvPicPr>
                  </pic:nvPicPr>
                  <pic:blipFill>
                    <a:blip r:embed="rId11"/>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Style w:val="lego1"/>
          <w:rFonts w:ascii="Verdana" w:hAnsi="Verdana"/>
          <w:shd w:val="clear" w:color="auto" w:fill="FFFFFF"/>
        </w:rPr>
        <w:t xml:space="preserve">(la data 15-ápr-2020 anexa 2 completat de Art. I, punctul 8. din </w:t>
      </w:r>
      <w:hyperlink r:id="rId34" w:anchor="do|ari|pt8" w:history="1">
        <w:r>
          <w:rPr>
            <w:rStyle w:val="Hyperlink"/>
            <w:rFonts w:ascii="Verdana" w:hAnsi="Verdana"/>
            <w:i/>
            <w:iCs/>
            <w:sz w:val="18"/>
            <w:szCs w:val="18"/>
            <w:shd w:val="clear" w:color="auto" w:fill="FFFFFF"/>
          </w:rPr>
          <w:t>Ordinul 622/2020</w:t>
        </w:r>
      </w:hyperlink>
      <w:r>
        <w:rPr>
          <w:rStyle w:val="lego1"/>
          <w:rFonts w:ascii="Verdana" w:hAnsi="Verdana"/>
          <w:shd w:val="clear" w:color="auto" w:fill="FFFFFF"/>
        </w:rPr>
        <w:t xml:space="preserve"> )</w:t>
      </w:r>
    </w:p>
    <w:p w:rsidR="00442BFD" w:rsidRDefault="00442BFD" w:rsidP="00442BFD">
      <w:pPr>
        <w:shd w:val="clear" w:color="auto" w:fill="FFFFFF"/>
        <w:jc w:val="both"/>
        <w:rPr>
          <w:rFonts w:ascii="Verdana" w:hAnsi="Verdana"/>
          <w:sz w:val="22"/>
          <w:szCs w:val="22"/>
        </w:rPr>
      </w:pPr>
      <w:bookmarkStart w:id="179" w:name="do|pa9"/>
      <w:bookmarkEnd w:id="179"/>
      <w:r>
        <w:rPr>
          <w:rStyle w:val="tpa1"/>
          <w:rFonts w:ascii="Verdana" w:hAnsi="Verdana"/>
          <w:sz w:val="22"/>
          <w:szCs w:val="22"/>
        </w:rPr>
        <w:t>Publicat în Monitorul Oficial cu numărul 201 din data de 12 martie 2020</w:t>
      </w:r>
    </w:p>
    <w:p w:rsidR="00442BFD" w:rsidRDefault="00442BFD" w:rsidP="00442BFD">
      <w:pPr>
        <w:shd w:val="clear" w:color="auto" w:fill="FFFFFF"/>
        <w:jc w:val="both"/>
        <w:rPr>
          <w:rFonts w:ascii="Verdana" w:hAnsi="Verdana"/>
          <w:sz w:val="22"/>
          <w:szCs w:val="22"/>
        </w:rPr>
      </w:pPr>
      <w:r>
        <w:rPr>
          <w:rFonts w:ascii="Verdana" w:hAnsi="Verdana"/>
          <w:sz w:val="22"/>
          <w:szCs w:val="22"/>
        </w:rPr>
        <w:br/>
      </w:r>
      <w:r>
        <w:rPr>
          <w:rFonts w:ascii="Verdana" w:hAnsi="Verdana"/>
          <w:sz w:val="15"/>
          <w:szCs w:val="15"/>
        </w:rPr>
        <w:t>Forma sintetică la data 17-ápr-2020. Acest act a fost creat utilizand tehnologia SintAct®-Acte Sintetice. SintAct® şi tehnologia Acte Sintetice sunt mărci inregistrate ale Wolters Kluwer.</w:t>
      </w:r>
    </w:p>
    <w:p w:rsidR="001864DA" w:rsidRPr="00442BFD" w:rsidRDefault="001864DA" w:rsidP="00442BFD"/>
    <w:sectPr w:rsidR="001864DA" w:rsidRPr="00442BFD" w:rsidSect="00186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251EAB"/>
    <w:rsid w:val="001864DA"/>
    <w:rsid w:val="00245863"/>
    <w:rsid w:val="00251EAB"/>
    <w:rsid w:val="00442BFD"/>
    <w:rsid w:val="00784A42"/>
    <w:rsid w:val="00875066"/>
    <w:rsid w:val="0092697A"/>
    <w:rsid w:val="009F163C"/>
    <w:rsid w:val="00BB19A9"/>
    <w:rsid w:val="00E36A0C"/>
    <w:rsid w:val="00EF0A5C"/>
    <w:rsid w:val="00F261B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B0"/>
    <w:pPr>
      <w:spacing w:after="0" w:line="240" w:lineRule="auto"/>
    </w:pPr>
    <w:rPr>
      <w:rFonts w:ascii="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EAB"/>
    <w:rPr>
      <w:b/>
      <w:bCs/>
      <w:color w:val="333399"/>
      <w:u w:val="single"/>
    </w:rPr>
  </w:style>
  <w:style w:type="character" w:customStyle="1" w:styleId="do1">
    <w:name w:val="do1"/>
    <w:basedOn w:val="DefaultParagraphFont"/>
    <w:rsid w:val="00251EAB"/>
    <w:rPr>
      <w:b/>
      <w:bCs/>
      <w:sz w:val="26"/>
      <w:szCs w:val="26"/>
    </w:rPr>
  </w:style>
  <w:style w:type="character" w:customStyle="1" w:styleId="tpa1">
    <w:name w:val="tpa1"/>
    <w:basedOn w:val="DefaultParagraphFont"/>
    <w:rsid w:val="00251EAB"/>
  </w:style>
  <w:style w:type="character" w:customStyle="1" w:styleId="ar1">
    <w:name w:val="ar1"/>
    <w:basedOn w:val="DefaultParagraphFont"/>
    <w:rsid w:val="00251EAB"/>
    <w:rPr>
      <w:b/>
      <w:bCs/>
      <w:color w:val="0000AF"/>
      <w:sz w:val="22"/>
      <w:szCs w:val="22"/>
    </w:rPr>
  </w:style>
  <w:style w:type="character" w:customStyle="1" w:styleId="al1">
    <w:name w:val="al1"/>
    <w:basedOn w:val="DefaultParagraphFont"/>
    <w:rsid w:val="00251EAB"/>
    <w:rPr>
      <w:b/>
      <w:bCs/>
      <w:color w:val="008F00"/>
    </w:rPr>
  </w:style>
  <w:style w:type="character" w:customStyle="1" w:styleId="tal1">
    <w:name w:val="tal1"/>
    <w:basedOn w:val="DefaultParagraphFont"/>
    <w:rsid w:val="00251EAB"/>
  </w:style>
  <w:style w:type="character" w:styleId="Emphasis">
    <w:name w:val="Emphasis"/>
    <w:basedOn w:val="DefaultParagraphFont"/>
    <w:uiPriority w:val="20"/>
    <w:qFormat/>
    <w:rsid w:val="00251EAB"/>
    <w:rPr>
      <w:i/>
      <w:iCs/>
    </w:rPr>
  </w:style>
  <w:style w:type="character" w:customStyle="1" w:styleId="li1">
    <w:name w:val="li1"/>
    <w:basedOn w:val="DefaultParagraphFont"/>
    <w:rsid w:val="00251EAB"/>
    <w:rPr>
      <w:b/>
      <w:bCs/>
      <w:color w:val="8F0000"/>
    </w:rPr>
  </w:style>
  <w:style w:type="character" w:customStyle="1" w:styleId="tli1">
    <w:name w:val="tli1"/>
    <w:basedOn w:val="DefaultParagraphFont"/>
    <w:rsid w:val="00251EAB"/>
  </w:style>
  <w:style w:type="character" w:customStyle="1" w:styleId="ala1">
    <w:name w:val="al_a1"/>
    <w:basedOn w:val="DefaultParagraphFont"/>
    <w:rsid w:val="00251EAB"/>
    <w:rPr>
      <w:b/>
      <w:bCs/>
      <w:strike/>
      <w:color w:val="DC143C"/>
    </w:rPr>
  </w:style>
  <w:style w:type="character" w:customStyle="1" w:styleId="tala1">
    <w:name w:val="tal_a1"/>
    <w:basedOn w:val="DefaultParagraphFont"/>
    <w:rsid w:val="00251EAB"/>
    <w:rPr>
      <w:strike/>
      <w:color w:val="DC143C"/>
    </w:rPr>
  </w:style>
  <w:style w:type="character" w:customStyle="1" w:styleId="lego1">
    <w:name w:val="lego1"/>
    <w:basedOn w:val="DefaultParagraphFont"/>
    <w:rsid w:val="00251EAB"/>
    <w:rPr>
      <w:b w:val="0"/>
      <w:bCs w:val="0"/>
      <w:i/>
      <w:iCs/>
      <w:vanish w:val="0"/>
      <w:webHidden w:val="0"/>
      <w:color w:val="6666FF"/>
      <w:sz w:val="18"/>
      <w:szCs w:val="18"/>
      <w:specVanish w:val="0"/>
    </w:rPr>
  </w:style>
  <w:style w:type="character" w:customStyle="1" w:styleId="ara1">
    <w:name w:val="ar_a1"/>
    <w:basedOn w:val="DefaultParagraphFont"/>
    <w:rsid w:val="00251EAB"/>
    <w:rPr>
      <w:b/>
      <w:bCs/>
      <w:strike/>
      <w:color w:val="DC143C"/>
      <w:sz w:val="22"/>
      <w:szCs w:val="22"/>
    </w:rPr>
  </w:style>
  <w:style w:type="character" w:customStyle="1" w:styleId="axa1">
    <w:name w:val="ax_a1"/>
    <w:basedOn w:val="DefaultParagraphFont"/>
    <w:rsid w:val="00251EAB"/>
    <w:rPr>
      <w:b/>
      <w:bCs/>
      <w:strike/>
      <w:color w:val="DC143C"/>
      <w:sz w:val="26"/>
      <w:szCs w:val="26"/>
    </w:rPr>
  </w:style>
  <w:style w:type="character" w:customStyle="1" w:styleId="taxa1">
    <w:name w:val="tax_a1"/>
    <w:basedOn w:val="DefaultParagraphFont"/>
    <w:rsid w:val="00251EAB"/>
    <w:rPr>
      <w:b/>
      <w:bCs/>
      <w:strike/>
      <w:color w:val="DC143C"/>
      <w:sz w:val="26"/>
      <w:szCs w:val="26"/>
    </w:rPr>
  </w:style>
  <w:style w:type="character" w:customStyle="1" w:styleId="tpaa1">
    <w:name w:val="tpa_a1"/>
    <w:basedOn w:val="DefaultParagraphFont"/>
    <w:rsid w:val="00251EAB"/>
    <w:rPr>
      <w:strike/>
      <w:color w:val="DC143C"/>
    </w:rPr>
  </w:style>
  <w:style w:type="character" w:customStyle="1" w:styleId="ax1">
    <w:name w:val="ax1"/>
    <w:basedOn w:val="DefaultParagraphFont"/>
    <w:rsid w:val="00251EAB"/>
    <w:rPr>
      <w:b/>
      <w:bCs/>
      <w:sz w:val="26"/>
      <w:szCs w:val="26"/>
    </w:rPr>
  </w:style>
  <w:style w:type="character" w:customStyle="1" w:styleId="tax1">
    <w:name w:val="tax1"/>
    <w:basedOn w:val="DefaultParagraphFont"/>
    <w:rsid w:val="00251EAB"/>
    <w:rPr>
      <w:b/>
      <w:bCs/>
      <w:sz w:val="26"/>
      <w:szCs w:val="26"/>
    </w:rPr>
  </w:style>
  <w:style w:type="paragraph" w:styleId="BalloonText">
    <w:name w:val="Balloon Text"/>
    <w:basedOn w:val="Normal"/>
    <w:link w:val="BalloonTextChar"/>
    <w:uiPriority w:val="99"/>
    <w:semiHidden/>
    <w:unhideWhenUsed/>
    <w:rsid w:val="00251EAB"/>
    <w:rPr>
      <w:rFonts w:ascii="Tahoma" w:hAnsi="Tahoma" w:cs="Tahoma"/>
      <w:sz w:val="16"/>
      <w:szCs w:val="16"/>
    </w:rPr>
  </w:style>
  <w:style w:type="character" w:customStyle="1" w:styleId="BalloonTextChar">
    <w:name w:val="Balloon Text Char"/>
    <w:basedOn w:val="DefaultParagraphFont"/>
    <w:link w:val="BalloonText"/>
    <w:uiPriority w:val="99"/>
    <w:semiHidden/>
    <w:rsid w:val="00251EAB"/>
    <w:rPr>
      <w:rFonts w:ascii="Tahoma" w:hAnsi="Tahoma" w:cs="Tahoma"/>
      <w:sz w:val="16"/>
      <w:szCs w:val="16"/>
      <w:lang w:val="en-AU"/>
    </w:rPr>
  </w:style>
  <w:style w:type="character" w:customStyle="1" w:styleId="legoa1">
    <w:name w:val="lego_a1"/>
    <w:basedOn w:val="DefaultParagraphFont"/>
    <w:rsid w:val="009F163C"/>
    <w:rPr>
      <w:b w:val="0"/>
      <w:bCs w:val="0"/>
      <w:i/>
      <w:iCs/>
      <w:strike/>
      <w:vanish w:val="0"/>
      <w:webHidden w:val="0"/>
      <w:color w:val="6666FF"/>
      <w:sz w:val="18"/>
      <w:szCs w:val="18"/>
      <w:specVanish w:val="0"/>
    </w:rPr>
  </w:style>
  <w:style w:type="character" w:customStyle="1" w:styleId="lia1">
    <w:name w:val="li_a1"/>
    <w:basedOn w:val="DefaultParagraphFont"/>
    <w:rsid w:val="00442BFD"/>
    <w:rPr>
      <w:b/>
      <w:bCs/>
      <w:strike/>
      <w:color w:val="DC143C"/>
    </w:rPr>
  </w:style>
  <w:style w:type="character" w:customStyle="1" w:styleId="tlia1">
    <w:name w:val="tli_a1"/>
    <w:basedOn w:val="DefaultParagraphFont"/>
    <w:rsid w:val="00442BFD"/>
    <w:rPr>
      <w:strike/>
      <w:color w:val="DC143C"/>
    </w:rPr>
  </w:style>
</w:styles>
</file>

<file path=word/webSettings.xml><?xml version="1.0" encoding="utf-8"?>
<w:webSettings xmlns:r="http://schemas.openxmlformats.org/officeDocument/2006/relationships" xmlns:w="http://schemas.openxmlformats.org/wordprocessingml/2006/main">
  <w:divs>
    <w:div w:id="1193807207">
      <w:bodyDiv w:val="1"/>
      <w:marLeft w:val="0"/>
      <w:marRight w:val="0"/>
      <w:marTop w:val="0"/>
      <w:marBottom w:val="0"/>
      <w:divBdr>
        <w:top w:val="none" w:sz="0" w:space="0" w:color="auto"/>
        <w:left w:val="none" w:sz="0" w:space="0" w:color="auto"/>
        <w:bottom w:val="none" w:sz="0" w:space="0" w:color="auto"/>
        <w:right w:val="none" w:sz="0" w:space="0" w:color="auto"/>
      </w:divBdr>
      <w:divsChild>
        <w:div w:id="1729769404">
          <w:marLeft w:val="0"/>
          <w:marRight w:val="0"/>
          <w:marTop w:val="0"/>
          <w:marBottom w:val="0"/>
          <w:divBdr>
            <w:top w:val="none" w:sz="0" w:space="0" w:color="auto"/>
            <w:left w:val="none" w:sz="0" w:space="0" w:color="auto"/>
            <w:bottom w:val="none" w:sz="0" w:space="0" w:color="auto"/>
            <w:right w:val="none" w:sz="0" w:space="0" w:color="auto"/>
          </w:divBdr>
          <w:divsChild>
            <w:div w:id="107437191">
              <w:marLeft w:val="0"/>
              <w:marRight w:val="0"/>
              <w:marTop w:val="0"/>
              <w:marBottom w:val="0"/>
              <w:divBdr>
                <w:top w:val="dashed" w:sz="2" w:space="0" w:color="FFFFFF"/>
                <w:left w:val="dashed" w:sz="2" w:space="0" w:color="FFFFFF"/>
                <w:bottom w:val="dashed" w:sz="2" w:space="0" w:color="FFFFFF"/>
                <w:right w:val="dashed" w:sz="2" w:space="0" w:color="FFFFFF"/>
              </w:divBdr>
            </w:div>
            <w:div w:id="822433260">
              <w:marLeft w:val="0"/>
              <w:marRight w:val="0"/>
              <w:marTop w:val="0"/>
              <w:marBottom w:val="0"/>
              <w:divBdr>
                <w:top w:val="dashed" w:sz="2" w:space="0" w:color="FFFFFF"/>
                <w:left w:val="dashed" w:sz="2" w:space="0" w:color="FFFFFF"/>
                <w:bottom w:val="dashed" w:sz="2" w:space="0" w:color="FFFFFF"/>
                <w:right w:val="dashed" w:sz="2" w:space="0" w:color="FFFFFF"/>
              </w:divBdr>
              <w:divsChild>
                <w:div w:id="1084108657">
                  <w:marLeft w:val="0"/>
                  <w:marRight w:val="0"/>
                  <w:marTop w:val="0"/>
                  <w:marBottom w:val="0"/>
                  <w:divBdr>
                    <w:top w:val="dashed" w:sz="2" w:space="0" w:color="FFFFFF"/>
                    <w:left w:val="dashed" w:sz="2" w:space="0" w:color="FFFFFF"/>
                    <w:bottom w:val="dashed" w:sz="2" w:space="0" w:color="FFFFFF"/>
                    <w:right w:val="dashed" w:sz="2" w:space="0" w:color="FFFFFF"/>
                  </w:divBdr>
                </w:div>
                <w:div w:id="430201836">
                  <w:marLeft w:val="0"/>
                  <w:marRight w:val="0"/>
                  <w:marTop w:val="0"/>
                  <w:marBottom w:val="0"/>
                  <w:divBdr>
                    <w:top w:val="dashed" w:sz="2" w:space="0" w:color="FFFFFF"/>
                    <w:left w:val="dashed" w:sz="2" w:space="0" w:color="FFFFFF"/>
                    <w:bottom w:val="dashed" w:sz="2" w:space="0" w:color="FFFFFF"/>
                    <w:right w:val="dashed" w:sz="2" w:space="0" w:color="FFFFFF"/>
                  </w:divBdr>
                </w:div>
                <w:div w:id="212161700">
                  <w:marLeft w:val="0"/>
                  <w:marRight w:val="0"/>
                  <w:marTop w:val="0"/>
                  <w:marBottom w:val="0"/>
                  <w:divBdr>
                    <w:top w:val="dashed" w:sz="2" w:space="0" w:color="FFFFFF"/>
                    <w:left w:val="dashed" w:sz="2" w:space="0" w:color="FFFFFF"/>
                    <w:bottom w:val="dashed" w:sz="2" w:space="0" w:color="FFFFFF"/>
                    <w:right w:val="dashed" w:sz="2" w:space="0" w:color="FFFFFF"/>
                  </w:divBdr>
                </w:div>
                <w:div w:id="846745958">
                  <w:marLeft w:val="0"/>
                  <w:marRight w:val="0"/>
                  <w:marTop w:val="0"/>
                  <w:marBottom w:val="0"/>
                  <w:divBdr>
                    <w:top w:val="dashed" w:sz="2" w:space="0" w:color="FFFFFF"/>
                    <w:left w:val="dashed" w:sz="2" w:space="0" w:color="FFFFFF"/>
                    <w:bottom w:val="dashed" w:sz="2" w:space="0" w:color="FFFFFF"/>
                    <w:right w:val="dashed" w:sz="2" w:space="0" w:color="FFFFFF"/>
                  </w:divBdr>
                </w:div>
                <w:div w:id="1682388871">
                  <w:marLeft w:val="0"/>
                  <w:marRight w:val="0"/>
                  <w:marTop w:val="0"/>
                  <w:marBottom w:val="0"/>
                  <w:divBdr>
                    <w:top w:val="dashed" w:sz="2" w:space="0" w:color="FFFFFF"/>
                    <w:left w:val="dashed" w:sz="2" w:space="0" w:color="FFFFFF"/>
                    <w:bottom w:val="dashed" w:sz="2" w:space="0" w:color="FFFFFF"/>
                    <w:right w:val="dashed" w:sz="2" w:space="0" w:color="FFFFFF"/>
                  </w:divBdr>
                </w:div>
                <w:div w:id="1619482256">
                  <w:marLeft w:val="0"/>
                  <w:marRight w:val="0"/>
                  <w:marTop w:val="0"/>
                  <w:marBottom w:val="0"/>
                  <w:divBdr>
                    <w:top w:val="dashed" w:sz="2" w:space="0" w:color="FFFFFF"/>
                    <w:left w:val="dashed" w:sz="2" w:space="0" w:color="FFFFFF"/>
                    <w:bottom w:val="dashed" w:sz="2" w:space="0" w:color="FFFFFF"/>
                    <w:right w:val="dashed" w:sz="2" w:space="0" w:color="FFFFFF"/>
                  </w:divBdr>
                </w:div>
                <w:div w:id="1911694069">
                  <w:marLeft w:val="0"/>
                  <w:marRight w:val="0"/>
                  <w:marTop w:val="0"/>
                  <w:marBottom w:val="0"/>
                  <w:divBdr>
                    <w:top w:val="dashed" w:sz="2" w:space="0" w:color="FFFFFF"/>
                    <w:left w:val="dashed" w:sz="2" w:space="0" w:color="FFFFFF"/>
                    <w:bottom w:val="dashed" w:sz="2" w:space="0" w:color="FFFFFF"/>
                    <w:right w:val="dashed" w:sz="2" w:space="0" w:color="FFFFFF"/>
                  </w:divBdr>
                </w:div>
                <w:div w:id="80883318">
                  <w:marLeft w:val="0"/>
                  <w:marRight w:val="0"/>
                  <w:marTop w:val="0"/>
                  <w:marBottom w:val="0"/>
                  <w:divBdr>
                    <w:top w:val="dashed" w:sz="2" w:space="0" w:color="FFFFFF"/>
                    <w:left w:val="dashed" w:sz="2" w:space="0" w:color="FFFFFF"/>
                    <w:bottom w:val="dashed" w:sz="2" w:space="0" w:color="FFFFFF"/>
                    <w:right w:val="dashed" w:sz="2" w:space="0" w:color="FFFFFF"/>
                  </w:divBdr>
                  <w:divsChild>
                    <w:div w:id="527527531">
                      <w:marLeft w:val="0"/>
                      <w:marRight w:val="0"/>
                      <w:marTop w:val="0"/>
                      <w:marBottom w:val="0"/>
                      <w:divBdr>
                        <w:top w:val="dashed" w:sz="2" w:space="0" w:color="FFFFFF"/>
                        <w:left w:val="dashed" w:sz="2" w:space="0" w:color="FFFFFF"/>
                        <w:bottom w:val="dashed" w:sz="2" w:space="0" w:color="FFFFFF"/>
                        <w:right w:val="dashed" w:sz="2" w:space="0" w:color="FFFFFF"/>
                      </w:divBdr>
                    </w:div>
                    <w:div w:id="501047523">
                      <w:marLeft w:val="0"/>
                      <w:marRight w:val="0"/>
                      <w:marTop w:val="0"/>
                      <w:marBottom w:val="0"/>
                      <w:divBdr>
                        <w:top w:val="dashed" w:sz="2" w:space="0" w:color="FFFFFF"/>
                        <w:left w:val="dashed" w:sz="2" w:space="0" w:color="FFFFFF"/>
                        <w:bottom w:val="dashed" w:sz="2" w:space="0" w:color="FFFFFF"/>
                        <w:right w:val="dashed" w:sz="2" w:space="0" w:color="FFFFFF"/>
                      </w:divBdr>
                    </w:div>
                    <w:div w:id="126626355">
                      <w:marLeft w:val="0"/>
                      <w:marRight w:val="0"/>
                      <w:marTop w:val="0"/>
                      <w:marBottom w:val="0"/>
                      <w:divBdr>
                        <w:top w:val="dashed" w:sz="2" w:space="0" w:color="FFFFFF"/>
                        <w:left w:val="dashed" w:sz="2" w:space="0" w:color="FFFFFF"/>
                        <w:bottom w:val="dashed" w:sz="2" w:space="0" w:color="FFFFFF"/>
                        <w:right w:val="dashed" w:sz="2" w:space="0" w:color="FFFFFF"/>
                      </w:divBdr>
                    </w:div>
                    <w:div w:id="138156454">
                      <w:marLeft w:val="0"/>
                      <w:marRight w:val="0"/>
                      <w:marTop w:val="0"/>
                      <w:marBottom w:val="0"/>
                      <w:divBdr>
                        <w:top w:val="dashed" w:sz="2" w:space="0" w:color="FFFFFF"/>
                        <w:left w:val="dashed" w:sz="2" w:space="0" w:color="FFFFFF"/>
                        <w:bottom w:val="dashed" w:sz="2" w:space="0" w:color="FFFFFF"/>
                        <w:right w:val="dashed" w:sz="2" w:space="0" w:color="FFFFFF"/>
                      </w:divBdr>
                    </w:div>
                    <w:div w:id="1976720729">
                      <w:marLeft w:val="0"/>
                      <w:marRight w:val="0"/>
                      <w:marTop w:val="0"/>
                      <w:marBottom w:val="0"/>
                      <w:divBdr>
                        <w:top w:val="dashed" w:sz="2" w:space="0" w:color="FFFFFF"/>
                        <w:left w:val="dashed" w:sz="2" w:space="0" w:color="FFFFFF"/>
                        <w:bottom w:val="dashed" w:sz="2" w:space="0" w:color="FFFFFF"/>
                        <w:right w:val="dashed" w:sz="2" w:space="0" w:color="FFFFFF"/>
                      </w:divBdr>
                      <w:divsChild>
                        <w:div w:id="130288436">
                          <w:marLeft w:val="0"/>
                          <w:marRight w:val="0"/>
                          <w:marTop w:val="0"/>
                          <w:marBottom w:val="0"/>
                          <w:divBdr>
                            <w:top w:val="dashed" w:sz="2" w:space="0" w:color="FFFFFF"/>
                            <w:left w:val="dashed" w:sz="2" w:space="0" w:color="FFFFFF"/>
                            <w:bottom w:val="dashed" w:sz="2" w:space="0" w:color="FFFFFF"/>
                            <w:right w:val="dashed" w:sz="2" w:space="0" w:color="FFFFFF"/>
                          </w:divBdr>
                        </w:div>
                        <w:div w:id="1650939342">
                          <w:marLeft w:val="0"/>
                          <w:marRight w:val="0"/>
                          <w:marTop w:val="0"/>
                          <w:marBottom w:val="0"/>
                          <w:divBdr>
                            <w:top w:val="dashed" w:sz="2" w:space="0" w:color="FFFFFF"/>
                            <w:left w:val="dashed" w:sz="2" w:space="0" w:color="FFFFFF"/>
                            <w:bottom w:val="dashed" w:sz="2" w:space="0" w:color="FFFFFF"/>
                            <w:right w:val="dashed" w:sz="2" w:space="0" w:color="FFFFFF"/>
                          </w:divBdr>
                        </w:div>
                        <w:div w:id="1631085318">
                          <w:marLeft w:val="0"/>
                          <w:marRight w:val="0"/>
                          <w:marTop w:val="0"/>
                          <w:marBottom w:val="0"/>
                          <w:divBdr>
                            <w:top w:val="dashed" w:sz="2" w:space="0" w:color="FFFFFF"/>
                            <w:left w:val="dashed" w:sz="2" w:space="0" w:color="FFFFFF"/>
                            <w:bottom w:val="dashed" w:sz="2" w:space="0" w:color="FFFFFF"/>
                            <w:right w:val="dashed" w:sz="2" w:space="0" w:color="FFFFFF"/>
                          </w:divBdr>
                        </w:div>
                        <w:div w:id="295337150">
                          <w:marLeft w:val="0"/>
                          <w:marRight w:val="0"/>
                          <w:marTop w:val="0"/>
                          <w:marBottom w:val="0"/>
                          <w:divBdr>
                            <w:top w:val="dashed" w:sz="2" w:space="0" w:color="FFFFFF"/>
                            <w:left w:val="dashed" w:sz="2" w:space="0" w:color="FFFFFF"/>
                            <w:bottom w:val="dashed" w:sz="2" w:space="0" w:color="FFFFFF"/>
                            <w:right w:val="dashed" w:sz="2" w:space="0" w:color="FFFFFF"/>
                          </w:divBdr>
                        </w:div>
                        <w:div w:id="650716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6463097">
                      <w:marLeft w:val="0"/>
                      <w:marRight w:val="0"/>
                      <w:marTop w:val="0"/>
                      <w:marBottom w:val="0"/>
                      <w:divBdr>
                        <w:top w:val="dashed" w:sz="2" w:space="0" w:color="FFFFFF"/>
                        <w:left w:val="dashed" w:sz="2" w:space="0" w:color="FFFFFF"/>
                        <w:bottom w:val="dashed" w:sz="2" w:space="0" w:color="FFFFFF"/>
                        <w:right w:val="dashed" w:sz="2" w:space="0" w:color="FFFFFF"/>
                      </w:divBdr>
                    </w:div>
                    <w:div w:id="1848903499">
                      <w:marLeft w:val="0"/>
                      <w:marRight w:val="0"/>
                      <w:marTop w:val="0"/>
                      <w:marBottom w:val="0"/>
                      <w:divBdr>
                        <w:top w:val="dashed" w:sz="2" w:space="0" w:color="FFFFFF"/>
                        <w:left w:val="dashed" w:sz="2" w:space="0" w:color="FFFFFF"/>
                        <w:bottom w:val="dashed" w:sz="2" w:space="0" w:color="FFFFFF"/>
                        <w:right w:val="dashed" w:sz="2" w:space="0" w:color="FFFFFF"/>
                      </w:divBdr>
                      <w:divsChild>
                        <w:div w:id="1714309955">
                          <w:marLeft w:val="0"/>
                          <w:marRight w:val="0"/>
                          <w:marTop w:val="0"/>
                          <w:marBottom w:val="0"/>
                          <w:divBdr>
                            <w:top w:val="dashed" w:sz="2" w:space="0" w:color="FFFFFF"/>
                            <w:left w:val="dashed" w:sz="2" w:space="0" w:color="FFFFFF"/>
                            <w:bottom w:val="dashed" w:sz="2" w:space="0" w:color="FFFFFF"/>
                            <w:right w:val="dashed" w:sz="2" w:space="0" w:color="FFFFFF"/>
                          </w:divBdr>
                        </w:div>
                        <w:div w:id="1984460666">
                          <w:marLeft w:val="0"/>
                          <w:marRight w:val="0"/>
                          <w:marTop w:val="0"/>
                          <w:marBottom w:val="0"/>
                          <w:divBdr>
                            <w:top w:val="dashed" w:sz="2" w:space="0" w:color="FFFFFF"/>
                            <w:left w:val="dashed" w:sz="2" w:space="0" w:color="FFFFFF"/>
                            <w:bottom w:val="dashed" w:sz="2" w:space="0" w:color="FFFFFF"/>
                            <w:right w:val="dashed" w:sz="2" w:space="0" w:color="FFFFFF"/>
                          </w:divBdr>
                        </w:div>
                        <w:div w:id="479077075">
                          <w:marLeft w:val="0"/>
                          <w:marRight w:val="0"/>
                          <w:marTop w:val="0"/>
                          <w:marBottom w:val="0"/>
                          <w:divBdr>
                            <w:top w:val="dashed" w:sz="2" w:space="0" w:color="FFFFFF"/>
                            <w:left w:val="dashed" w:sz="2" w:space="0" w:color="FFFFFF"/>
                            <w:bottom w:val="dashed" w:sz="2" w:space="0" w:color="FFFFFF"/>
                            <w:right w:val="dashed" w:sz="2" w:space="0" w:color="FFFFFF"/>
                          </w:divBdr>
                        </w:div>
                        <w:div w:id="197134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491790">
                      <w:marLeft w:val="0"/>
                      <w:marRight w:val="0"/>
                      <w:marTop w:val="0"/>
                      <w:marBottom w:val="0"/>
                      <w:divBdr>
                        <w:top w:val="dashed" w:sz="2" w:space="0" w:color="FFFFFF"/>
                        <w:left w:val="dashed" w:sz="2" w:space="0" w:color="FFFFFF"/>
                        <w:bottom w:val="dashed" w:sz="2" w:space="0" w:color="FFFFFF"/>
                        <w:right w:val="dashed" w:sz="2" w:space="0" w:color="FFFFFF"/>
                      </w:divBdr>
                    </w:div>
                    <w:div w:id="1080518109">
                      <w:marLeft w:val="0"/>
                      <w:marRight w:val="0"/>
                      <w:marTop w:val="0"/>
                      <w:marBottom w:val="0"/>
                      <w:divBdr>
                        <w:top w:val="dashed" w:sz="2" w:space="0" w:color="FFFFFF"/>
                        <w:left w:val="dashed" w:sz="2" w:space="0" w:color="FFFFFF"/>
                        <w:bottom w:val="dashed" w:sz="2" w:space="0" w:color="FFFFFF"/>
                        <w:right w:val="dashed" w:sz="2" w:space="0" w:color="FFFFFF"/>
                      </w:divBdr>
                      <w:divsChild>
                        <w:div w:id="773598299">
                          <w:marLeft w:val="0"/>
                          <w:marRight w:val="0"/>
                          <w:marTop w:val="0"/>
                          <w:marBottom w:val="0"/>
                          <w:divBdr>
                            <w:top w:val="dashed" w:sz="2" w:space="0" w:color="FFFFFF"/>
                            <w:left w:val="dashed" w:sz="2" w:space="0" w:color="FFFFFF"/>
                            <w:bottom w:val="dashed" w:sz="2" w:space="0" w:color="FFFFFF"/>
                            <w:right w:val="dashed" w:sz="2" w:space="0" w:color="FFFFFF"/>
                          </w:divBdr>
                        </w:div>
                        <w:div w:id="602231666">
                          <w:marLeft w:val="0"/>
                          <w:marRight w:val="0"/>
                          <w:marTop w:val="0"/>
                          <w:marBottom w:val="0"/>
                          <w:divBdr>
                            <w:top w:val="dashed" w:sz="2" w:space="0" w:color="FFFFFF"/>
                            <w:left w:val="dashed" w:sz="2" w:space="0" w:color="FFFFFF"/>
                            <w:bottom w:val="dashed" w:sz="2" w:space="0" w:color="FFFFFF"/>
                            <w:right w:val="dashed" w:sz="2" w:space="0" w:color="FFFFFF"/>
                          </w:divBdr>
                        </w:div>
                        <w:div w:id="1261110669">
                          <w:marLeft w:val="0"/>
                          <w:marRight w:val="0"/>
                          <w:marTop w:val="0"/>
                          <w:marBottom w:val="0"/>
                          <w:divBdr>
                            <w:top w:val="dashed" w:sz="2" w:space="0" w:color="FFFFFF"/>
                            <w:left w:val="dashed" w:sz="2" w:space="0" w:color="FFFFFF"/>
                            <w:bottom w:val="dashed" w:sz="2" w:space="0" w:color="FFFFFF"/>
                            <w:right w:val="dashed" w:sz="2" w:space="0" w:color="FFFFFF"/>
                          </w:divBdr>
                        </w:div>
                        <w:div w:id="24529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21473">
                      <w:marLeft w:val="0"/>
                      <w:marRight w:val="0"/>
                      <w:marTop w:val="0"/>
                      <w:marBottom w:val="0"/>
                      <w:divBdr>
                        <w:top w:val="dashed" w:sz="2" w:space="0" w:color="FFFFFF"/>
                        <w:left w:val="dashed" w:sz="2" w:space="0" w:color="FFFFFF"/>
                        <w:bottom w:val="dashed" w:sz="2" w:space="0" w:color="FFFFFF"/>
                        <w:right w:val="dashed" w:sz="2" w:space="0" w:color="FFFFFF"/>
                      </w:divBdr>
                    </w:div>
                    <w:div w:id="1614826601">
                      <w:marLeft w:val="0"/>
                      <w:marRight w:val="0"/>
                      <w:marTop w:val="0"/>
                      <w:marBottom w:val="0"/>
                      <w:divBdr>
                        <w:top w:val="dashed" w:sz="2" w:space="0" w:color="FFFFFF"/>
                        <w:left w:val="dashed" w:sz="2" w:space="0" w:color="FFFFFF"/>
                        <w:bottom w:val="dashed" w:sz="2" w:space="0" w:color="FFFFFF"/>
                        <w:right w:val="dashed" w:sz="2" w:space="0" w:color="FFFFFF"/>
                      </w:divBdr>
                    </w:div>
                    <w:div w:id="1854807453">
                      <w:marLeft w:val="0"/>
                      <w:marRight w:val="0"/>
                      <w:marTop w:val="0"/>
                      <w:marBottom w:val="0"/>
                      <w:divBdr>
                        <w:top w:val="dashed" w:sz="2" w:space="0" w:color="FFFFFF"/>
                        <w:left w:val="dashed" w:sz="2" w:space="0" w:color="FFFFFF"/>
                        <w:bottom w:val="dashed" w:sz="2" w:space="0" w:color="FFFFFF"/>
                        <w:right w:val="dashed" w:sz="2" w:space="0" w:color="FFFFFF"/>
                      </w:divBdr>
                    </w:div>
                    <w:div w:id="476412170">
                      <w:marLeft w:val="0"/>
                      <w:marRight w:val="0"/>
                      <w:marTop w:val="0"/>
                      <w:marBottom w:val="0"/>
                      <w:divBdr>
                        <w:top w:val="dashed" w:sz="2" w:space="0" w:color="FFFFFF"/>
                        <w:left w:val="dashed" w:sz="2" w:space="0" w:color="FFFFFF"/>
                        <w:bottom w:val="dashed" w:sz="2" w:space="0" w:color="FFFFFF"/>
                        <w:right w:val="dashed" w:sz="2" w:space="0" w:color="FFFFFF"/>
                      </w:divBdr>
                    </w:div>
                    <w:div w:id="676923387">
                      <w:marLeft w:val="0"/>
                      <w:marRight w:val="0"/>
                      <w:marTop w:val="0"/>
                      <w:marBottom w:val="0"/>
                      <w:divBdr>
                        <w:top w:val="dashed" w:sz="2" w:space="0" w:color="FFFFFF"/>
                        <w:left w:val="dashed" w:sz="2" w:space="0" w:color="FFFFFF"/>
                        <w:bottom w:val="dashed" w:sz="2" w:space="0" w:color="FFFFFF"/>
                        <w:right w:val="dashed" w:sz="2" w:space="0" w:color="FFFFFF"/>
                      </w:divBdr>
                    </w:div>
                    <w:div w:id="1142116220">
                      <w:marLeft w:val="0"/>
                      <w:marRight w:val="0"/>
                      <w:marTop w:val="0"/>
                      <w:marBottom w:val="0"/>
                      <w:divBdr>
                        <w:top w:val="dashed" w:sz="2" w:space="0" w:color="FFFFFF"/>
                        <w:left w:val="dashed" w:sz="2" w:space="0" w:color="FFFFFF"/>
                        <w:bottom w:val="dashed" w:sz="2" w:space="0" w:color="FFFFFF"/>
                        <w:right w:val="dashed" w:sz="2" w:space="0" w:color="FFFFFF"/>
                      </w:divBdr>
                    </w:div>
                    <w:div w:id="1579093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3415353">
                  <w:marLeft w:val="0"/>
                  <w:marRight w:val="0"/>
                  <w:marTop w:val="0"/>
                  <w:marBottom w:val="0"/>
                  <w:divBdr>
                    <w:top w:val="dashed" w:sz="2" w:space="0" w:color="FFFFFF"/>
                    <w:left w:val="dashed" w:sz="2" w:space="0" w:color="FFFFFF"/>
                    <w:bottom w:val="dashed" w:sz="2" w:space="0" w:color="FFFFFF"/>
                    <w:right w:val="dashed" w:sz="2" w:space="0" w:color="FFFFFF"/>
                  </w:divBdr>
                </w:div>
                <w:div w:id="791703494">
                  <w:marLeft w:val="0"/>
                  <w:marRight w:val="0"/>
                  <w:marTop w:val="0"/>
                  <w:marBottom w:val="0"/>
                  <w:divBdr>
                    <w:top w:val="dashed" w:sz="2" w:space="0" w:color="FFFFFF"/>
                    <w:left w:val="dashed" w:sz="2" w:space="0" w:color="FFFFFF"/>
                    <w:bottom w:val="dashed" w:sz="2" w:space="0" w:color="FFFFFF"/>
                    <w:right w:val="dashed" w:sz="2" w:space="0" w:color="FFFFFF"/>
                  </w:divBdr>
                  <w:divsChild>
                    <w:div w:id="454567427">
                      <w:marLeft w:val="0"/>
                      <w:marRight w:val="0"/>
                      <w:marTop w:val="0"/>
                      <w:marBottom w:val="0"/>
                      <w:divBdr>
                        <w:top w:val="dashed" w:sz="2" w:space="0" w:color="FFFFFF"/>
                        <w:left w:val="dashed" w:sz="2" w:space="0" w:color="FFFFFF"/>
                        <w:bottom w:val="dashed" w:sz="2" w:space="0" w:color="FFFFFF"/>
                        <w:right w:val="dashed" w:sz="2" w:space="0" w:color="FFFFFF"/>
                      </w:divBdr>
                    </w:div>
                    <w:div w:id="1506094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434074">
                  <w:marLeft w:val="0"/>
                  <w:marRight w:val="0"/>
                  <w:marTop w:val="0"/>
                  <w:marBottom w:val="0"/>
                  <w:divBdr>
                    <w:top w:val="dashed" w:sz="2" w:space="0" w:color="FFFFFF"/>
                    <w:left w:val="dashed" w:sz="2" w:space="0" w:color="FFFFFF"/>
                    <w:bottom w:val="dashed" w:sz="2" w:space="0" w:color="FFFFFF"/>
                    <w:right w:val="dashed" w:sz="2" w:space="0" w:color="FFFFFF"/>
                  </w:divBdr>
                </w:div>
                <w:div w:id="802693623">
                  <w:marLeft w:val="0"/>
                  <w:marRight w:val="0"/>
                  <w:marTop w:val="0"/>
                  <w:marBottom w:val="0"/>
                  <w:divBdr>
                    <w:top w:val="dashed" w:sz="2" w:space="0" w:color="FFFFFF"/>
                    <w:left w:val="dashed" w:sz="2" w:space="0" w:color="FFFFFF"/>
                    <w:bottom w:val="dashed" w:sz="2" w:space="0" w:color="FFFFFF"/>
                    <w:right w:val="dashed" w:sz="2" w:space="0" w:color="FFFFFF"/>
                  </w:divBdr>
                  <w:divsChild>
                    <w:div w:id="1707485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433594">
                  <w:marLeft w:val="0"/>
                  <w:marRight w:val="0"/>
                  <w:marTop w:val="0"/>
                  <w:marBottom w:val="0"/>
                  <w:divBdr>
                    <w:top w:val="dashed" w:sz="2" w:space="0" w:color="FFFFFF"/>
                    <w:left w:val="dashed" w:sz="2" w:space="0" w:color="FFFFFF"/>
                    <w:bottom w:val="dashed" w:sz="2" w:space="0" w:color="FFFFFF"/>
                    <w:right w:val="dashed" w:sz="2" w:space="0" w:color="FFFFFF"/>
                  </w:divBdr>
                </w:div>
                <w:div w:id="509104676">
                  <w:marLeft w:val="0"/>
                  <w:marRight w:val="0"/>
                  <w:marTop w:val="0"/>
                  <w:marBottom w:val="0"/>
                  <w:divBdr>
                    <w:top w:val="dashed" w:sz="2" w:space="0" w:color="FFFFFF"/>
                    <w:left w:val="dashed" w:sz="2" w:space="0" w:color="FFFFFF"/>
                    <w:bottom w:val="dashed" w:sz="2" w:space="0" w:color="FFFFFF"/>
                    <w:right w:val="dashed" w:sz="2" w:space="0" w:color="FFFFFF"/>
                  </w:divBdr>
                  <w:divsChild>
                    <w:div w:id="1464886121">
                      <w:marLeft w:val="0"/>
                      <w:marRight w:val="0"/>
                      <w:marTop w:val="0"/>
                      <w:marBottom w:val="0"/>
                      <w:divBdr>
                        <w:top w:val="dashed" w:sz="2" w:space="0" w:color="FFFFFF"/>
                        <w:left w:val="dashed" w:sz="2" w:space="0" w:color="FFFFFF"/>
                        <w:bottom w:val="dashed" w:sz="2" w:space="0" w:color="FFFFFF"/>
                        <w:right w:val="dashed" w:sz="2" w:space="0" w:color="FFFFFF"/>
                      </w:divBdr>
                    </w:div>
                    <w:div w:id="1707827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5347276">
                  <w:marLeft w:val="0"/>
                  <w:marRight w:val="0"/>
                  <w:marTop w:val="0"/>
                  <w:marBottom w:val="0"/>
                  <w:divBdr>
                    <w:top w:val="dashed" w:sz="2" w:space="0" w:color="FFFFFF"/>
                    <w:left w:val="dashed" w:sz="2" w:space="0" w:color="FFFFFF"/>
                    <w:bottom w:val="dashed" w:sz="2" w:space="0" w:color="FFFFFF"/>
                    <w:right w:val="dashed" w:sz="2" w:space="0" w:color="FFFFFF"/>
                  </w:divBdr>
                </w:div>
                <w:div w:id="1057438839">
                  <w:marLeft w:val="0"/>
                  <w:marRight w:val="0"/>
                  <w:marTop w:val="0"/>
                  <w:marBottom w:val="0"/>
                  <w:divBdr>
                    <w:top w:val="dashed" w:sz="2" w:space="0" w:color="FFFFFF"/>
                    <w:left w:val="dashed" w:sz="2" w:space="0" w:color="FFFFFF"/>
                    <w:bottom w:val="dashed" w:sz="2" w:space="0" w:color="FFFFFF"/>
                    <w:right w:val="dashed" w:sz="2" w:space="0" w:color="FFFFFF"/>
                  </w:divBdr>
                  <w:divsChild>
                    <w:div w:id="2006125626">
                      <w:marLeft w:val="0"/>
                      <w:marRight w:val="0"/>
                      <w:marTop w:val="0"/>
                      <w:marBottom w:val="0"/>
                      <w:divBdr>
                        <w:top w:val="dashed" w:sz="2" w:space="0" w:color="FFFFFF"/>
                        <w:left w:val="dashed" w:sz="2" w:space="0" w:color="FFFFFF"/>
                        <w:bottom w:val="dashed" w:sz="2" w:space="0" w:color="FFFFFF"/>
                        <w:right w:val="dashed" w:sz="2" w:space="0" w:color="FFFFFF"/>
                      </w:divBdr>
                    </w:div>
                    <w:div w:id="201405160">
                      <w:marLeft w:val="0"/>
                      <w:marRight w:val="0"/>
                      <w:marTop w:val="0"/>
                      <w:marBottom w:val="0"/>
                      <w:divBdr>
                        <w:top w:val="dashed" w:sz="2" w:space="0" w:color="FFFFFF"/>
                        <w:left w:val="dashed" w:sz="2" w:space="0" w:color="FFFFFF"/>
                        <w:bottom w:val="dashed" w:sz="2" w:space="0" w:color="FFFFFF"/>
                        <w:right w:val="dashed" w:sz="2" w:space="0" w:color="FFFFFF"/>
                      </w:divBdr>
                    </w:div>
                    <w:div w:id="2053116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4479766">
                  <w:marLeft w:val="0"/>
                  <w:marRight w:val="0"/>
                  <w:marTop w:val="0"/>
                  <w:marBottom w:val="0"/>
                  <w:divBdr>
                    <w:top w:val="dashed" w:sz="2" w:space="0" w:color="FFFFFF"/>
                    <w:left w:val="dashed" w:sz="2" w:space="0" w:color="FFFFFF"/>
                    <w:bottom w:val="dashed" w:sz="2" w:space="0" w:color="FFFFFF"/>
                    <w:right w:val="dashed" w:sz="2" w:space="0" w:color="FFFFFF"/>
                  </w:divBdr>
                </w:div>
                <w:div w:id="874542836">
                  <w:marLeft w:val="0"/>
                  <w:marRight w:val="0"/>
                  <w:marTop w:val="0"/>
                  <w:marBottom w:val="0"/>
                  <w:divBdr>
                    <w:top w:val="dashed" w:sz="2" w:space="0" w:color="FFFFFF"/>
                    <w:left w:val="dashed" w:sz="2" w:space="0" w:color="FFFFFF"/>
                    <w:bottom w:val="dashed" w:sz="2" w:space="0" w:color="FFFFFF"/>
                    <w:right w:val="dashed" w:sz="2" w:space="0" w:color="FFFFFF"/>
                  </w:divBdr>
                  <w:divsChild>
                    <w:div w:id="1009874663">
                      <w:marLeft w:val="0"/>
                      <w:marRight w:val="0"/>
                      <w:marTop w:val="0"/>
                      <w:marBottom w:val="0"/>
                      <w:divBdr>
                        <w:top w:val="dashed" w:sz="2" w:space="0" w:color="FFFFFF"/>
                        <w:left w:val="dashed" w:sz="2" w:space="0" w:color="FFFFFF"/>
                        <w:bottom w:val="dashed" w:sz="2" w:space="0" w:color="FFFFFF"/>
                        <w:right w:val="dashed" w:sz="2" w:space="0" w:color="FFFFFF"/>
                      </w:divBdr>
                    </w:div>
                    <w:div w:id="874999533">
                      <w:marLeft w:val="0"/>
                      <w:marRight w:val="0"/>
                      <w:marTop w:val="0"/>
                      <w:marBottom w:val="0"/>
                      <w:divBdr>
                        <w:top w:val="dashed" w:sz="2" w:space="0" w:color="FFFFFF"/>
                        <w:left w:val="dashed" w:sz="2" w:space="0" w:color="FFFFFF"/>
                        <w:bottom w:val="dashed" w:sz="2" w:space="0" w:color="FFFFFF"/>
                        <w:right w:val="dashed" w:sz="2" w:space="0" w:color="FFFFFF"/>
                      </w:divBdr>
                    </w:div>
                    <w:div w:id="602885709">
                      <w:marLeft w:val="0"/>
                      <w:marRight w:val="0"/>
                      <w:marTop w:val="0"/>
                      <w:marBottom w:val="0"/>
                      <w:divBdr>
                        <w:top w:val="dashed" w:sz="2" w:space="0" w:color="FFFFFF"/>
                        <w:left w:val="dashed" w:sz="2" w:space="0" w:color="FFFFFF"/>
                        <w:bottom w:val="dashed" w:sz="2" w:space="0" w:color="FFFFFF"/>
                        <w:right w:val="dashed" w:sz="2" w:space="0" w:color="FFFFFF"/>
                      </w:divBdr>
                    </w:div>
                    <w:div w:id="1833447847">
                      <w:marLeft w:val="0"/>
                      <w:marRight w:val="0"/>
                      <w:marTop w:val="0"/>
                      <w:marBottom w:val="0"/>
                      <w:divBdr>
                        <w:top w:val="dashed" w:sz="2" w:space="0" w:color="FFFFFF"/>
                        <w:left w:val="dashed" w:sz="2" w:space="0" w:color="FFFFFF"/>
                        <w:bottom w:val="dashed" w:sz="2" w:space="0" w:color="FFFFFF"/>
                        <w:right w:val="dashed" w:sz="2" w:space="0" w:color="FFFFFF"/>
                      </w:divBdr>
                    </w:div>
                    <w:div w:id="1841308164">
                      <w:marLeft w:val="0"/>
                      <w:marRight w:val="0"/>
                      <w:marTop w:val="0"/>
                      <w:marBottom w:val="0"/>
                      <w:divBdr>
                        <w:top w:val="dashed" w:sz="2" w:space="0" w:color="FFFFFF"/>
                        <w:left w:val="dashed" w:sz="2" w:space="0" w:color="FFFFFF"/>
                        <w:bottom w:val="dashed" w:sz="2" w:space="0" w:color="FFFFFF"/>
                        <w:right w:val="dashed" w:sz="2" w:space="0" w:color="FFFFFF"/>
                      </w:divBdr>
                    </w:div>
                    <w:div w:id="307974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504393">
                  <w:marLeft w:val="0"/>
                  <w:marRight w:val="0"/>
                  <w:marTop w:val="0"/>
                  <w:marBottom w:val="0"/>
                  <w:divBdr>
                    <w:top w:val="dashed" w:sz="2" w:space="0" w:color="FFFFFF"/>
                    <w:left w:val="dashed" w:sz="2" w:space="0" w:color="FFFFFF"/>
                    <w:bottom w:val="dashed" w:sz="2" w:space="0" w:color="FFFFFF"/>
                    <w:right w:val="dashed" w:sz="2" w:space="0" w:color="FFFFFF"/>
                  </w:divBdr>
                </w:div>
                <w:div w:id="1310600465">
                  <w:marLeft w:val="0"/>
                  <w:marRight w:val="0"/>
                  <w:marTop w:val="0"/>
                  <w:marBottom w:val="0"/>
                  <w:divBdr>
                    <w:top w:val="dashed" w:sz="2" w:space="0" w:color="FFFFFF"/>
                    <w:left w:val="dashed" w:sz="2" w:space="0" w:color="FFFFFF"/>
                    <w:bottom w:val="dashed" w:sz="2" w:space="0" w:color="FFFFFF"/>
                    <w:right w:val="dashed" w:sz="2" w:space="0" w:color="FFFFFF"/>
                  </w:divBdr>
                  <w:divsChild>
                    <w:div w:id="1026102169">
                      <w:marLeft w:val="0"/>
                      <w:marRight w:val="0"/>
                      <w:marTop w:val="0"/>
                      <w:marBottom w:val="0"/>
                      <w:divBdr>
                        <w:top w:val="dashed" w:sz="2" w:space="0" w:color="FFFFFF"/>
                        <w:left w:val="dashed" w:sz="2" w:space="0" w:color="FFFFFF"/>
                        <w:bottom w:val="dashed" w:sz="2" w:space="0" w:color="FFFFFF"/>
                        <w:right w:val="dashed" w:sz="2" w:space="0" w:color="FFFFFF"/>
                      </w:divBdr>
                    </w:div>
                    <w:div w:id="1948778839">
                      <w:marLeft w:val="0"/>
                      <w:marRight w:val="0"/>
                      <w:marTop w:val="0"/>
                      <w:marBottom w:val="0"/>
                      <w:divBdr>
                        <w:top w:val="dashed" w:sz="2" w:space="0" w:color="FFFFFF"/>
                        <w:left w:val="dashed" w:sz="2" w:space="0" w:color="FFFFFF"/>
                        <w:bottom w:val="dashed" w:sz="2" w:space="0" w:color="FFFFFF"/>
                        <w:right w:val="dashed" w:sz="2" w:space="0" w:color="FFFFFF"/>
                      </w:divBdr>
                    </w:div>
                    <w:div w:id="19285872">
                      <w:marLeft w:val="0"/>
                      <w:marRight w:val="0"/>
                      <w:marTop w:val="0"/>
                      <w:marBottom w:val="0"/>
                      <w:divBdr>
                        <w:top w:val="dashed" w:sz="2" w:space="0" w:color="FFFFFF"/>
                        <w:left w:val="dashed" w:sz="2" w:space="0" w:color="FFFFFF"/>
                        <w:bottom w:val="dashed" w:sz="2" w:space="0" w:color="FFFFFF"/>
                        <w:right w:val="dashed" w:sz="2" w:space="0" w:color="FFFFFF"/>
                      </w:divBdr>
                    </w:div>
                    <w:div w:id="1048803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380520">
                  <w:marLeft w:val="0"/>
                  <w:marRight w:val="0"/>
                  <w:marTop w:val="0"/>
                  <w:marBottom w:val="0"/>
                  <w:divBdr>
                    <w:top w:val="dashed" w:sz="2" w:space="0" w:color="FFFFFF"/>
                    <w:left w:val="dashed" w:sz="2" w:space="0" w:color="FFFFFF"/>
                    <w:bottom w:val="dashed" w:sz="2" w:space="0" w:color="FFFFFF"/>
                    <w:right w:val="dashed" w:sz="2" w:space="0" w:color="FFFFFF"/>
                  </w:divBdr>
                </w:div>
                <w:div w:id="597254093">
                  <w:marLeft w:val="0"/>
                  <w:marRight w:val="0"/>
                  <w:marTop w:val="0"/>
                  <w:marBottom w:val="0"/>
                  <w:divBdr>
                    <w:top w:val="dashed" w:sz="2" w:space="0" w:color="FFFFFF"/>
                    <w:left w:val="dashed" w:sz="2" w:space="0" w:color="FFFFFF"/>
                    <w:bottom w:val="dashed" w:sz="2" w:space="0" w:color="FFFFFF"/>
                    <w:right w:val="dashed" w:sz="2" w:space="0" w:color="FFFFFF"/>
                  </w:divBdr>
                  <w:divsChild>
                    <w:div w:id="1316370954">
                      <w:marLeft w:val="0"/>
                      <w:marRight w:val="0"/>
                      <w:marTop w:val="0"/>
                      <w:marBottom w:val="0"/>
                      <w:divBdr>
                        <w:top w:val="dashed" w:sz="2" w:space="0" w:color="FFFFFF"/>
                        <w:left w:val="dashed" w:sz="2" w:space="0" w:color="FFFFFF"/>
                        <w:bottom w:val="dashed" w:sz="2" w:space="0" w:color="FFFFFF"/>
                        <w:right w:val="dashed" w:sz="2" w:space="0" w:color="FFFFFF"/>
                      </w:divBdr>
                    </w:div>
                    <w:div w:id="837842946">
                      <w:marLeft w:val="0"/>
                      <w:marRight w:val="0"/>
                      <w:marTop w:val="0"/>
                      <w:marBottom w:val="0"/>
                      <w:divBdr>
                        <w:top w:val="dashed" w:sz="2" w:space="0" w:color="FFFFFF"/>
                        <w:left w:val="dashed" w:sz="2" w:space="0" w:color="FFFFFF"/>
                        <w:bottom w:val="dashed" w:sz="2" w:space="0" w:color="FFFFFF"/>
                        <w:right w:val="dashed" w:sz="2" w:space="0" w:color="FFFFFF"/>
                      </w:divBdr>
                    </w:div>
                    <w:div w:id="420835346">
                      <w:marLeft w:val="0"/>
                      <w:marRight w:val="0"/>
                      <w:marTop w:val="0"/>
                      <w:marBottom w:val="0"/>
                      <w:divBdr>
                        <w:top w:val="dashed" w:sz="2" w:space="0" w:color="FFFFFF"/>
                        <w:left w:val="dashed" w:sz="2" w:space="0" w:color="FFFFFF"/>
                        <w:bottom w:val="dashed" w:sz="2" w:space="0" w:color="FFFFFF"/>
                        <w:right w:val="dashed" w:sz="2" w:space="0" w:color="FFFFFF"/>
                      </w:divBdr>
                    </w:div>
                    <w:div w:id="476191051">
                      <w:marLeft w:val="0"/>
                      <w:marRight w:val="0"/>
                      <w:marTop w:val="0"/>
                      <w:marBottom w:val="0"/>
                      <w:divBdr>
                        <w:top w:val="dashed" w:sz="2" w:space="0" w:color="FFFFFF"/>
                        <w:left w:val="dashed" w:sz="2" w:space="0" w:color="FFFFFF"/>
                        <w:bottom w:val="dashed" w:sz="2" w:space="0" w:color="FFFFFF"/>
                        <w:right w:val="dashed" w:sz="2" w:space="0" w:color="FFFFFF"/>
                      </w:divBdr>
                    </w:div>
                    <w:div w:id="1935894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231708">
                  <w:marLeft w:val="0"/>
                  <w:marRight w:val="0"/>
                  <w:marTop w:val="0"/>
                  <w:marBottom w:val="0"/>
                  <w:divBdr>
                    <w:top w:val="dashed" w:sz="2" w:space="0" w:color="FFFFFF"/>
                    <w:left w:val="dashed" w:sz="2" w:space="0" w:color="FFFFFF"/>
                    <w:bottom w:val="dashed" w:sz="2" w:space="0" w:color="FFFFFF"/>
                    <w:right w:val="dashed" w:sz="2" w:space="0" w:color="FFFFFF"/>
                  </w:divBdr>
                </w:div>
                <w:div w:id="1038358858">
                  <w:marLeft w:val="0"/>
                  <w:marRight w:val="0"/>
                  <w:marTop w:val="0"/>
                  <w:marBottom w:val="0"/>
                  <w:divBdr>
                    <w:top w:val="dashed" w:sz="2" w:space="0" w:color="FFFFFF"/>
                    <w:left w:val="dashed" w:sz="2" w:space="0" w:color="FFFFFF"/>
                    <w:bottom w:val="dashed" w:sz="2" w:space="0" w:color="FFFFFF"/>
                    <w:right w:val="dashed" w:sz="2" w:space="0" w:color="FFFFFF"/>
                  </w:divBdr>
                  <w:divsChild>
                    <w:div w:id="1464158963">
                      <w:marLeft w:val="0"/>
                      <w:marRight w:val="0"/>
                      <w:marTop w:val="0"/>
                      <w:marBottom w:val="0"/>
                      <w:divBdr>
                        <w:top w:val="dashed" w:sz="2" w:space="0" w:color="FFFFFF"/>
                        <w:left w:val="dashed" w:sz="2" w:space="0" w:color="FFFFFF"/>
                        <w:bottom w:val="dashed" w:sz="2" w:space="0" w:color="FFFFFF"/>
                        <w:right w:val="dashed" w:sz="2" w:space="0" w:color="FFFFFF"/>
                      </w:divBdr>
                    </w:div>
                    <w:div w:id="1524199270">
                      <w:marLeft w:val="0"/>
                      <w:marRight w:val="0"/>
                      <w:marTop w:val="0"/>
                      <w:marBottom w:val="0"/>
                      <w:divBdr>
                        <w:top w:val="dashed" w:sz="2" w:space="0" w:color="FFFFFF"/>
                        <w:left w:val="dashed" w:sz="2" w:space="0" w:color="FFFFFF"/>
                        <w:bottom w:val="dashed" w:sz="2" w:space="0" w:color="FFFFFF"/>
                        <w:right w:val="dashed" w:sz="2" w:space="0" w:color="FFFFFF"/>
                      </w:divBdr>
                    </w:div>
                    <w:div w:id="1143238360">
                      <w:marLeft w:val="0"/>
                      <w:marRight w:val="0"/>
                      <w:marTop w:val="0"/>
                      <w:marBottom w:val="0"/>
                      <w:divBdr>
                        <w:top w:val="dashed" w:sz="2" w:space="0" w:color="FFFFFF"/>
                        <w:left w:val="dashed" w:sz="2" w:space="0" w:color="FFFFFF"/>
                        <w:bottom w:val="dashed" w:sz="2" w:space="0" w:color="FFFFFF"/>
                        <w:right w:val="dashed" w:sz="2" w:space="0" w:color="FFFFFF"/>
                      </w:divBdr>
                    </w:div>
                    <w:div w:id="93601197">
                      <w:marLeft w:val="0"/>
                      <w:marRight w:val="0"/>
                      <w:marTop w:val="0"/>
                      <w:marBottom w:val="0"/>
                      <w:divBdr>
                        <w:top w:val="dashed" w:sz="2" w:space="0" w:color="FFFFFF"/>
                        <w:left w:val="dashed" w:sz="2" w:space="0" w:color="FFFFFF"/>
                        <w:bottom w:val="dashed" w:sz="2" w:space="0" w:color="FFFFFF"/>
                        <w:right w:val="dashed" w:sz="2" w:space="0" w:color="FFFFFF"/>
                      </w:divBdr>
                    </w:div>
                    <w:div w:id="613755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542954">
                  <w:marLeft w:val="0"/>
                  <w:marRight w:val="0"/>
                  <w:marTop w:val="0"/>
                  <w:marBottom w:val="0"/>
                  <w:divBdr>
                    <w:top w:val="dashed" w:sz="2" w:space="0" w:color="FFFFFF"/>
                    <w:left w:val="dashed" w:sz="2" w:space="0" w:color="FFFFFF"/>
                    <w:bottom w:val="dashed" w:sz="2" w:space="0" w:color="FFFFFF"/>
                    <w:right w:val="dashed" w:sz="2" w:space="0" w:color="FFFFFF"/>
                  </w:divBdr>
                </w:div>
                <w:div w:id="1336230567">
                  <w:marLeft w:val="0"/>
                  <w:marRight w:val="0"/>
                  <w:marTop w:val="0"/>
                  <w:marBottom w:val="0"/>
                  <w:divBdr>
                    <w:top w:val="dashed" w:sz="2" w:space="0" w:color="FFFFFF"/>
                    <w:left w:val="dashed" w:sz="2" w:space="0" w:color="FFFFFF"/>
                    <w:bottom w:val="dashed" w:sz="2" w:space="0" w:color="FFFFFF"/>
                    <w:right w:val="dashed" w:sz="2" w:space="0" w:color="FFFFFF"/>
                  </w:divBdr>
                  <w:divsChild>
                    <w:div w:id="421537073">
                      <w:marLeft w:val="0"/>
                      <w:marRight w:val="0"/>
                      <w:marTop w:val="0"/>
                      <w:marBottom w:val="0"/>
                      <w:divBdr>
                        <w:top w:val="dashed" w:sz="2" w:space="0" w:color="FFFFFF"/>
                        <w:left w:val="dashed" w:sz="2" w:space="0" w:color="FFFFFF"/>
                        <w:bottom w:val="dashed" w:sz="2" w:space="0" w:color="FFFFFF"/>
                        <w:right w:val="dashed" w:sz="2" w:space="0" w:color="FFFFFF"/>
                      </w:divBdr>
                    </w:div>
                    <w:div w:id="1571579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2233189">
                  <w:marLeft w:val="0"/>
                  <w:marRight w:val="0"/>
                  <w:marTop w:val="0"/>
                  <w:marBottom w:val="0"/>
                  <w:divBdr>
                    <w:top w:val="dashed" w:sz="2" w:space="0" w:color="FFFFFF"/>
                    <w:left w:val="dashed" w:sz="2" w:space="0" w:color="FFFFFF"/>
                    <w:bottom w:val="dashed" w:sz="2" w:space="0" w:color="FFFFFF"/>
                    <w:right w:val="dashed" w:sz="2" w:space="0" w:color="FFFFFF"/>
                  </w:divBdr>
                </w:div>
                <w:div w:id="1308782297">
                  <w:marLeft w:val="0"/>
                  <w:marRight w:val="0"/>
                  <w:marTop w:val="0"/>
                  <w:marBottom w:val="0"/>
                  <w:divBdr>
                    <w:top w:val="dashed" w:sz="2" w:space="0" w:color="FFFFFF"/>
                    <w:left w:val="dashed" w:sz="2" w:space="0" w:color="FFFFFF"/>
                    <w:bottom w:val="dashed" w:sz="2" w:space="0" w:color="FFFFFF"/>
                    <w:right w:val="dashed" w:sz="2" w:space="0" w:color="FFFFFF"/>
                  </w:divBdr>
                  <w:divsChild>
                    <w:div w:id="278532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799557">
                  <w:marLeft w:val="0"/>
                  <w:marRight w:val="0"/>
                  <w:marTop w:val="0"/>
                  <w:marBottom w:val="0"/>
                  <w:divBdr>
                    <w:top w:val="dashed" w:sz="2" w:space="0" w:color="FFFFFF"/>
                    <w:left w:val="dashed" w:sz="2" w:space="0" w:color="FFFFFF"/>
                    <w:bottom w:val="dashed" w:sz="2" w:space="0" w:color="FFFFFF"/>
                    <w:right w:val="dashed" w:sz="2" w:space="0" w:color="FFFFFF"/>
                  </w:divBdr>
                </w:div>
                <w:div w:id="1864662564">
                  <w:marLeft w:val="0"/>
                  <w:marRight w:val="0"/>
                  <w:marTop w:val="0"/>
                  <w:marBottom w:val="0"/>
                  <w:divBdr>
                    <w:top w:val="dashed" w:sz="2" w:space="0" w:color="FFFFFF"/>
                    <w:left w:val="dashed" w:sz="2" w:space="0" w:color="FFFFFF"/>
                    <w:bottom w:val="dashed" w:sz="2" w:space="0" w:color="FFFFFF"/>
                    <w:right w:val="dashed" w:sz="2" w:space="0" w:color="FFFFFF"/>
                  </w:divBdr>
                  <w:divsChild>
                    <w:div w:id="1359313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459554">
                  <w:marLeft w:val="0"/>
                  <w:marRight w:val="0"/>
                  <w:marTop w:val="0"/>
                  <w:marBottom w:val="0"/>
                  <w:divBdr>
                    <w:top w:val="dashed" w:sz="2" w:space="0" w:color="FFFFFF"/>
                    <w:left w:val="dashed" w:sz="2" w:space="0" w:color="FFFFFF"/>
                    <w:bottom w:val="dashed" w:sz="2" w:space="0" w:color="FFFFFF"/>
                    <w:right w:val="dashed" w:sz="2" w:space="0" w:color="FFFFFF"/>
                  </w:divBdr>
                </w:div>
                <w:div w:id="1074006853">
                  <w:marLeft w:val="0"/>
                  <w:marRight w:val="0"/>
                  <w:marTop w:val="0"/>
                  <w:marBottom w:val="0"/>
                  <w:divBdr>
                    <w:top w:val="dashed" w:sz="2" w:space="0" w:color="FFFFFF"/>
                    <w:left w:val="dashed" w:sz="2" w:space="0" w:color="FFFFFF"/>
                    <w:bottom w:val="dashed" w:sz="2" w:space="0" w:color="FFFFFF"/>
                    <w:right w:val="dashed" w:sz="2" w:space="0" w:color="FFFFFF"/>
                  </w:divBdr>
                  <w:divsChild>
                    <w:div w:id="801077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113296">
                  <w:marLeft w:val="0"/>
                  <w:marRight w:val="0"/>
                  <w:marTop w:val="0"/>
                  <w:marBottom w:val="0"/>
                  <w:divBdr>
                    <w:top w:val="dashed" w:sz="2" w:space="0" w:color="FFFFFF"/>
                    <w:left w:val="dashed" w:sz="2" w:space="0" w:color="FFFFFF"/>
                    <w:bottom w:val="dashed" w:sz="2" w:space="0" w:color="FFFFFF"/>
                    <w:right w:val="dashed" w:sz="2" w:space="0" w:color="FFFFFF"/>
                  </w:divBdr>
                </w:div>
                <w:div w:id="892741477">
                  <w:marLeft w:val="0"/>
                  <w:marRight w:val="0"/>
                  <w:marTop w:val="0"/>
                  <w:marBottom w:val="0"/>
                  <w:divBdr>
                    <w:top w:val="dashed" w:sz="2" w:space="0" w:color="FFFFFF"/>
                    <w:left w:val="dashed" w:sz="2" w:space="0" w:color="FFFFFF"/>
                    <w:bottom w:val="dashed" w:sz="2" w:space="0" w:color="FFFFFF"/>
                    <w:right w:val="dashed" w:sz="2" w:space="0" w:color="FFFFFF"/>
                  </w:divBdr>
                </w:div>
                <w:div w:id="1514760458">
                  <w:marLeft w:val="0"/>
                  <w:marRight w:val="0"/>
                  <w:marTop w:val="0"/>
                  <w:marBottom w:val="0"/>
                  <w:divBdr>
                    <w:top w:val="dashed" w:sz="2" w:space="0" w:color="FFFFFF"/>
                    <w:left w:val="dashed" w:sz="2" w:space="0" w:color="FFFFFF"/>
                    <w:bottom w:val="dashed" w:sz="2" w:space="0" w:color="FFFFFF"/>
                    <w:right w:val="dashed" w:sz="2" w:space="0" w:color="FFFFFF"/>
                  </w:divBdr>
                </w:div>
                <w:div w:id="644775150">
                  <w:marLeft w:val="0"/>
                  <w:marRight w:val="0"/>
                  <w:marTop w:val="0"/>
                  <w:marBottom w:val="0"/>
                  <w:divBdr>
                    <w:top w:val="dashed" w:sz="2" w:space="0" w:color="FFFFFF"/>
                    <w:left w:val="dashed" w:sz="2" w:space="0" w:color="FFFFFF"/>
                    <w:bottom w:val="dashed" w:sz="2" w:space="0" w:color="FFFFFF"/>
                    <w:right w:val="dashed" w:sz="2" w:space="0" w:color="FFFFFF"/>
                  </w:divBdr>
                  <w:divsChild>
                    <w:div w:id="1512984641">
                      <w:marLeft w:val="0"/>
                      <w:marRight w:val="0"/>
                      <w:marTop w:val="0"/>
                      <w:marBottom w:val="0"/>
                      <w:divBdr>
                        <w:top w:val="dashed" w:sz="2" w:space="0" w:color="FFFFFF"/>
                        <w:left w:val="dashed" w:sz="2" w:space="0" w:color="FFFFFF"/>
                        <w:bottom w:val="dashed" w:sz="2" w:space="0" w:color="FFFFFF"/>
                        <w:right w:val="dashed" w:sz="2" w:space="0" w:color="FFFFFF"/>
                      </w:divBdr>
                    </w:div>
                    <w:div w:id="1556309851">
                      <w:marLeft w:val="0"/>
                      <w:marRight w:val="0"/>
                      <w:marTop w:val="0"/>
                      <w:marBottom w:val="0"/>
                      <w:divBdr>
                        <w:top w:val="dashed" w:sz="2" w:space="0" w:color="FFFFFF"/>
                        <w:left w:val="dashed" w:sz="2" w:space="0" w:color="FFFFFF"/>
                        <w:bottom w:val="dashed" w:sz="2" w:space="0" w:color="FFFFFF"/>
                        <w:right w:val="dashed" w:sz="2" w:space="0" w:color="FFFFFF"/>
                      </w:divBdr>
                    </w:div>
                    <w:div w:id="1056508515">
                      <w:marLeft w:val="0"/>
                      <w:marRight w:val="0"/>
                      <w:marTop w:val="0"/>
                      <w:marBottom w:val="0"/>
                      <w:divBdr>
                        <w:top w:val="dashed" w:sz="2" w:space="0" w:color="FFFFFF"/>
                        <w:left w:val="dashed" w:sz="2" w:space="0" w:color="FFFFFF"/>
                        <w:bottom w:val="dashed" w:sz="2" w:space="0" w:color="FFFFFF"/>
                        <w:right w:val="dashed" w:sz="2" w:space="0" w:color="FFFFFF"/>
                      </w:divBdr>
                    </w:div>
                    <w:div w:id="2127188705">
                      <w:marLeft w:val="0"/>
                      <w:marRight w:val="0"/>
                      <w:marTop w:val="0"/>
                      <w:marBottom w:val="0"/>
                      <w:divBdr>
                        <w:top w:val="dashed" w:sz="2" w:space="0" w:color="FFFFFF"/>
                        <w:left w:val="dashed" w:sz="2" w:space="0" w:color="FFFFFF"/>
                        <w:bottom w:val="dashed" w:sz="2" w:space="0" w:color="FFFFFF"/>
                        <w:right w:val="dashed" w:sz="2" w:space="0" w:color="FFFFFF"/>
                      </w:divBdr>
                    </w:div>
                    <w:div w:id="445659121">
                      <w:marLeft w:val="0"/>
                      <w:marRight w:val="0"/>
                      <w:marTop w:val="0"/>
                      <w:marBottom w:val="0"/>
                      <w:divBdr>
                        <w:top w:val="dashed" w:sz="2" w:space="0" w:color="FFFFFF"/>
                        <w:left w:val="dashed" w:sz="2" w:space="0" w:color="FFFFFF"/>
                        <w:bottom w:val="dashed" w:sz="2" w:space="0" w:color="FFFFFF"/>
                        <w:right w:val="dashed" w:sz="2" w:space="0" w:color="FFFFFF"/>
                      </w:divBdr>
                    </w:div>
                    <w:div w:id="971449765">
                      <w:marLeft w:val="0"/>
                      <w:marRight w:val="0"/>
                      <w:marTop w:val="0"/>
                      <w:marBottom w:val="0"/>
                      <w:divBdr>
                        <w:top w:val="dashed" w:sz="2" w:space="0" w:color="FFFFFF"/>
                        <w:left w:val="dashed" w:sz="2" w:space="0" w:color="FFFFFF"/>
                        <w:bottom w:val="dashed" w:sz="2" w:space="0" w:color="FFFFFF"/>
                        <w:right w:val="dashed" w:sz="2" w:space="0" w:color="FFFFFF"/>
                      </w:divBdr>
                    </w:div>
                    <w:div w:id="902372326">
                      <w:marLeft w:val="0"/>
                      <w:marRight w:val="0"/>
                      <w:marTop w:val="0"/>
                      <w:marBottom w:val="0"/>
                      <w:divBdr>
                        <w:top w:val="dashed" w:sz="2" w:space="0" w:color="FFFFFF"/>
                        <w:left w:val="dashed" w:sz="2" w:space="0" w:color="FFFFFF"/>
                        <w:bottom w:val="dashed" w:sz="2" w:space="0" w:color="FFFFFF"/>
                        <w:right w:val="dashed" w:sz="2" w:space="0" w:color="FFFFFF"/>
                      </w:divBdr>
                    </w:div>
                    <w:div w:id="1341811675">
                      <w:marLeft w:val="0"/>
                      <w:marRight w:val="0"/>
                      <w:marTop w:val="0"/>
                      <w:marBottom w:val="0"/>
                      <w:divBdr>
                        <w:top w:val="dashed" w:sz="2" w:space="0" w:color="FFFFFF"/>
                        <w:left w:val="dashed" w:sz="2" w:space="0" w:color="FFFFFF"/>
                        <w:bottom w:val="dashed" w:sz="2" w:space="0" w:color="FFFFFF"/>
                        <w:right w:val="dashed" w:sz="2" w:space="0" w:color="FFFFFF"/>
                      </w:divBdr>
                    </w:div>
                    <w:div w:id="1445926681">
                      <w:marLeft w:val="0"/>
                      <w:marRight w:val="0"/>
                      <w:marTop w:val="0"/>
                      <w:marBottom w:val="0"/>
                      <w:divBdr>
                        <w:top w:val="dashed" w:sz="2" w:space="0" w:color="FFFFFF"/>
                        <w:left w:val="dashed" w:sz="2" w:space="0" w:color="FFFFFF"/>
                        <w:bottom w:val="dashed" w:sz="2" w:space="0" w:color="FFFFFF"/>
                        <w:right w:val="dashed" w:sz="2" w:space="0" w:color="FFFFFF"/>
                      </w:divBdr>
                    </w:div>
                    <w:div w:id="763067741">
                      <w:marLeft w:val="0"/>
                      <w:marRight w:val="0"/>
                      <w:marTop w:val="0"/>
                      <w:marBottom w:val="0"/>
                      <w:divBdr>
                        <w:top w:val="dashed" w:sz="2" w:space="0" w:color="FFFFFF"/>
                        <w:left w:val="dashed" w:sz="2" w:space="0" w:color="FFFFFF"/>
                        <w:bottom w:val="dashed" w:sz="2" w:space="0" w:color="FFFFFF"/>
                        <w:right w:val="dashed" w:sz="2" w:space="0" w:color="FFFFFF"/>
                      </w:divBdr>
                    </w:div>
                    <w:div w:id="127091977">
                      <w:marLeft w:val="0"/>
                      <w:marRight w:val="0"/>
                      <w:marTop w:val="0"/>
                      <w:marBottom w:val="0"/>
                      <w:divBdr>
                        <w:top w:val="dashed" w:sz="2" w:space="0" w:color="FFFFFF"/>
                        <w:left w:val="dashed" w:sz="2" w:space="0" w:color="FFFFFF"/>
                        <w:bottom w:val="dashed" w:sz="2" w:space="0" w:color="FFFFFF"/>
                        <w:right w:val="dashed" w:sz="2" w:space="0" w:color="FFFFFF"/>
                      </w:divBdr>
                    </w:div>
                    <w:div w:id="2058509597">
                      <w:marLeft w:val="0"/>
                      <w:marRight w:val="0"/>
                      <w:marTop w:val="0"/>
                      <w:marBottom w:val="0"/>
                      <w:divBdr>
                        <w:top w:val="dashed" w:sz="2" w:space="0" w:color="FFFFFF"/>
                        <w:left w:val="dashed" w:sz="2" w:space="0" w:color="FFFFFF"/>
                        <w:bottom w:val="dashed" w:sz="2" w:space="0" w:color="FFFFFF"/>
                        <w:right w:val="dashed" w:sz="2" w:space="0" w:color="FFFFFF"/>
                      </w:divBdr>
                    </w:div>
                    <w:div w:id="1282105259">
                      <w:marLeft w:val="0"/>
                      <w:marRight w:val="0"/>
                      <w:marTop w:val="0"/>
                      <w:marBottom w:val="0"/>
                      <w:divBdr>
                        <w:top w:val="dashed" w:sz="2" w:space="0" w:color="FFFFFF"/>
                        <w:left w:val="dashed" w:sz="2" w:space="0" w:color="FFFFFF"/>
                        <w:bottom w:val="dashed" w:sz="2" w:space="0" w:color="FFFFFF"/>
                        <w:right w:val="dashed" w:sz="2" w:space="0" w:color="FFFFFF"/>
                      </w:divBdr>
                    </w:div>
                    <w:div w:id="1349062063">
                      <w:marLeft w:val="0"/>
                      <w:marRight w:val="0"/>
                      <w:marTop w:val="0"/>
                      <w:marBottom w:val="0"/>
                      <w:divBdr>
                        <w:top w:val="dashed" w:sz="2" w:space="0" w:color="FFFFFF"/>
                        <w:left w:val="dashed" w:sz="2" w:space="0" w:color="FFFFFF"/>
                        <w:bottom w:val="dashed" w:sz="2" w:space="0" w:color="FFFFFF"/>
                        <w:right w:val="dashed" w:sz="2" w:space="0" w:color="FFFFFF"/>
                      </w:divBdr>
                    </w:div>
                    <w:div w:id="41373939">
                      <w:marLeft w:val="0"/>
                      <w:marRight w:val="0"/>
                      <w:marTop w:val="0"/>
                      <w:marBottom w:val="0"/>
                      <w:divBdr>
                        <w:top w:val="dashed" w:sz="2" w:space="0" w:color="FFFFFF"/>
                        <w:left w:val="dashed" w:sz="2" w:space="0" w:color="FFFFFF"/>
                        <w:bottom w:val="dashed" w:sz="2" w:space="0" w:color="FFFFFF"/>
                        <w:right w:val="dashed" w:sz="2" w:space="0" w:color="FFFFFF"/>
                      </w:divBdr>
                    </w:div>
                    <w:div w:id="545601293">
                      <w:marLeft w:val="0"/>
                      <w:marRight w:val="0"/>
                      <w:marTop w:val="0"/>
                      <w:marBottom w:val="0"/>
                      <w:divBdr>
                        <w:top w:val="dashed" w:sz="2" w:space="0" w:color="FFFFFF"/>
                        <w:left w:val="dashed" w:sz="2" w:space="0" w:color="FFFFFF"/>
                        <w:bottom w:val="dashed" w:sz="2" w:space="0" w:color="FFFFFF"/>
                        <w:right w:val="dashed" w:sz="2" w:space="0" w:color="FFFFFF"/>
                      </w:divBdr>
                    </w:div>
                    <w:div w:id="218323642">
                      <w:marLeft w:val="0"/>
                      <w:marRight w:val="0"/>
                      <w:marTop w:val="0"/>
                      <w:marBottom w:val="0"/>
                      <w:divBdr>
                        <w:top w:val="dashed" w:sz="2" w:space="0" w:color="FFFFFF"/>
                        <w:left w:val="dashed" w:sz="2" w:space="0" w:color="FFFFFF"/>
                        <w:bottom w:val="dashed" w:sz="2" w:space="0" w:color="FFFFFF"/>
                        <w:right w:val="dashed" w:sz="2" w:space="0" w:color="FFFFFF"/>
                      </w:divBdr>
                    </w:div>
                    <w:div w:id="685401822">
                      <w:marLeft w:val="0"/>
                      <w:marRight w:val="0"/>
                      <w:marTop w:val="0"/>
                      <w:marBottom w:val="0"/>
                      <w:divBdr>
                        <w:top w:val="dashed" w:sz="2" w:space="0" w:color="FFFFFF"/>
                        <w:left w:val="dashed" w:sz="2" w:space="0" w:color="FFFFFF"/>
                        <w:bottom w:val="dashed" w:sz="2" w:space="0" w:color="FFFFFF"/>
                        <w:right w:val="dashed" w:sz="2" w:space="0" w:color="FFFFFF"/>
                      </w:divBdr>
                    </w:div>
                    <w:div w:id="153491645">
                      <w:marLeft w:val="0"/>
                      <w:marRight w:val="0"/>
                      <w:marTop w:val="0"/>
                      <w:marBottom w:val="0"/>
                      <w:divBdr>
                        <w:top w:val="dashed" w:sz="2" w:space="0" w:color="FFFFFF"/>
                        <w:left w:val="dashed" w:sz="2" w:space="0" w:color="FFFFFF"/>
                        <w:bottom w:val="dashed" w:sz="2" w:space="0" w:color="FFFFFF"/>
                        <w:right w:val="dashed" w:sz="2" w:space="0" w:color="FFFFFF"/>
                      </w:divBdr>
                    </w:div>
                    <w:div w:id="702901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589592">
                  <w:marLeft w:val="0"/>
                  <w:marRight w:val="0"/>
                  <w:marTop w:val="0"/>
                  <w:marBottom w:val="0"/>
                  <w:divBdr>
                    <w:top w:val="dashed" w:sz="2" w:space="0" w:color="FFFFFF"/>
                    <w:left w:val="dashed" w:sz="2" w:space="0" w:color="FFFFFF"/>
                    <w:bottom w:val="dashed" w:sz="2" w:space="0" w:color="FFFFFF"/>
                    <w:right w:val="dashed" w:sz="2" w:space="0" w:color="FFFFFF"/>
                  </w:divBdr>
                </w:div>
                <w:div w:id="372848491">
                  <w:marLeft w:val="0"/>
                  <w:marRight w:val="0"/>
                  <w:marTop w:val="0"/>
                  <w:marBottom w:val="0"/>
                  <w:divBdr>
                    <w:top w:val="dashed" w:sz="2" w:space="0" w:color="FFFFFF"/>
                    <w:left w:val="dashed" w:sz="2" w:space="0" w:color="FFFFFF"/>
                    <w:bottom w:val="dashed" w:sz="2" w:space="0" w:color="FFFFFF"/>
                    <w:right w:val="dashed" w:sz="2" w:space="0" w:color="FFFFFF"/>
                  </w:divBdr>
                  <w:divsChild>
                    <w:div w:id="1148126780">
                      <w:marLeft w:val="0"/>
                      <w:marRight w:val="0"/>
                      <w:marTop w:val="0"/>
                      <w:marBottom w:val="0"/>
                      <w:divBdr>
                        <w:top w:val="dashed" w:sz="2" w:space="0" w:color="FFFFFF"/>
                        <w:left w:val="dashed" w:sz="2" w:space="0" w:color="FFFFFF"/>
                        <w:bottom w:val="dashed" w:sz="2" w:space="0" w:color="FFFFFF"/>
                        <w:right w:val="dashed" w:sz="2" w:space="0" w:color="FFFFFF"/>
                      </w:divBdr>
                    </w:div>
                    <w:div w:id="657148370">
                      <w:marLeft w:val="0"/>
                      <w:marRight w:val="0"/>
                      <w:marTop w:val="0"/>
                      <w:marBottom w:val="0"/>
                      <w:divBdr>
                        <w:top w:val="dashed" w:sz="2" w:space="0" w:color="FFFFFF"/>
                        <w:left w:val="dashed" w:sz="2" w:space="0" w:color="FFFFFF"/>
                        <w:bottom w:val="dashed" w:sz="2" w:space="0" w:color="FFFFFF"/>
                        <w:right w:val="dashed" w:sz="2" w:space="0" w:color="FFFFFF"/>
                      </w:divBdr>
                    </w:div>
                    <w:div w:id="725836439">
                      <w:marLeft w:val="0"/>
                      <w:marRight w:val="0"/>
                      <w:marTop w:val="0"/>
                      <w:marBottom w:val="0"/>
                      <w:divBdr>
                        <w:top w:val="dashed" w:sz="2" w:space="0" w:color="FFFFFF"/>
                        <w:left w:val="dashed" w:sz="2" w:space="0" w:color="FFFFFF"/>
                        <w:bottom w:val="dashed" w:sz="2" w:space="0" w:color="FFFFFF"/>
                        <w:right w:val="dashed" w:sz="2" w:space="0" w:color="FFFFFF"/>
                      </w:divBdr>
                    </w:div>
                    <w:div w:id="1542789006">
                      <w:marLeft w:val="0"/>
                      <w:marRight w:val="0"/>
                      <w:marTop w:val="0"/>
                      <w:marBottom w:val="0"/>
                      <w:divBdr>
                        <w:top w:val="dashed" w:sz="2" w:space="0" w:color="FFFFFF"/>
                        <w:left w:val="dashed" w:sz="2" w:space="0" w:color="FFFFFF"/>
                        <w:bottom w:val="dashed" w:sz="2" w:space="0" w:color="FFFFFF"/>
                        <w:right w:val="dashed" w:sz="2" w:space="0" w:color="FFFFFF"/>
                      </w:divBdr>
                    </w:div>
                    <w:div w:id="1014189117">
                      <w:marLeft w:val="0"/>
                      <w:marRight w:val="0"/>
                      <w:marTop w:val="0"/>
                      <w:marBottom w:val="0"/>
                      <w:divBdr>
                        <w:top w:val="dashed" w:sz="2" w:space="0" w:color="FFFFFF"/>
                        <w:left w:val="dashed" w:sz="2" w:space="0" w:color="FFFFFF"/>
                        <w:bottom w:val="dashed" w:sz="2" w:space="0" w:color="FFFFFF"/>
                        <w:right w:val="dashed" w:sz="2" w:space="0" w:color="FFFFFF"/>
                      </w:divBdr>
                    </w:div>
                    <w:div w:id="1901748672">
                      <w:marLeft w:val="0"/>
                      <w:marRight w:val="0"/>
                      <w:marTop w:val="0"/>
                      <w:marBottom w:val="0"/>
                      <w:divBdr>
                        <w:top w:val="dashed" w:sz="2" w:space="0" w:color="FFFFFF"/>
                        <w:left w:val="dashed" w:sz="2" w:space="0" w:color="FFFFFF"/>
                        <w:bottom w:val="dashed" w:sz="2" w:space="0" w:color="FFFFFF"/>
                        <w:right w:val="dashed" w:sz="2" w:space="0" w:color="FFFFFF"/>
                      </w:divBdr>
                    </w:div>
                    <w:div w:id="372392164">
                      <w:marLeft w:val="0"/>
                      <w:marRight w:val="0"/>
                      <w:marTop w:val="0"/>
                      <w:marBottom w:val="0"/>
                      <w:divBdr>
                        <w:top w:val="dashed" w:sz="2" w:space="0" w:color="FFFFFF"/>
                        <w:left w:val="dashed" w:sz="2" w:space="0" w:color="FFFFFF"/>
                        <w:bottom w:val="dashed" w:sz="2" w:space="0" w:color="FFFFFF"/>
                        <w:right w:val="dashed" w:sz="2" w:space="0" w:color="FFFFFF"/>
                      </w:divBdr>
                    </w:div>
                    <w:div w:id="2085641876">
                      <w:marLeft w:val="0"/>
                      <w:marRight w:val="0"/>
                      <w:marTop w:val="0"/>
                      <w:marBottom w:val="0"/>
                      <w:divBdr>
                        <w:top w:val="dashed" w:sz="2" w:space="0" w:color="FFFFFF"/>
                        <w:left w:val="dashed" w:sz="2" w:space="0" w:color="FFFFFF"/>
                        <w:bottom w:val="dashed" w:sz="2" w:space="0" w:color="FFFFFF"/>
                        <w:right w:val="dashed" w:sz="2" w:space="0" w:color="FFFFFF"/>
                      </w:divBdr>
                    </w:div>
                    <w:div w:id="1984652171">
                      <w:marLeft w:val="0"/>
                      <w:marRight w:val="0"/>
                      <w:marTop w:val="0"/>
                      <w:marBottom w:val="0"/>
                      <w:divBdr>
                        <w:top w:val="dashed" w:sz="2" w:space="0" w:color="FFFFFF"/>
                        <w:left w:val="dashed" w:sz="2" w:space="0" w:color="FFFFFF"/>
                        <w:bottom w:val="dashed" w:sz="2" w:space="0" w:color="FFFFFF"/>
                        <w:right w:val="dashed" w:sz="2" w:space="0" w:color="FFFFFF"/>
                      </w:divBdr>
                    </w:div>
                    <w:div w:id="1734692600">
                      <w:marLeft w:val="0"/>
                      <w:marRight w:val="0"/>
                      <w:marTop w:val="0"/>
                      <w:marBottom w:val="0"/>
                      <w:divBdr>
                        <w:top w:val="dashed" w:sz="2" w:space="0" w:color="FFFFFF"/>
                        <w:left w:val="dashed" w:sz="2" w:space="0" w:color="FFFFFF"/>
                        <w:bottom w:val="dashed" w:sz="2" w:space="0" w:color="FFFFFF"/>
                        <w:right w:val="dashed" w:sz="2" w:space="0" w:color="FFFFFF"/>
                      </w:divBdr>
                    </w:div>
                    <w:div w:id="360204059">
                      <w:marLeft w:val="0"/>
                      <w:marRight w:val="0"/>
                      <w:marTop w:val="0"/>
                      <w:marBottom w:val="0"/>
                      <w:divBdr>
                        <w:top w:val="dashed" w:sz="2" w:space="0" w:color="FFFFFF"/>
                        <w:left w:val="dashed" w:sz="2" w:space="0" w:color="FFFFFF"/>
                        <w:bottom w:val="dashed" w:sz="2" w:space="0" w:color="FFFFFF"/>
                        <w:right w:val="dashed" w:sz="2" w:space="0" w:color="FFFFFF"/>
                      </w:divBdr>
                    </w:div>
                    <w:div w:id="1934967471">
                      <w:marLeft w:val="0"/>
                      <w:marRight w:val="0"/>
                      <w:marTop w:val="0"/>
                      <w:marBottom w:val="0"/>
                      <w:divBdr>
                        <w:top w:val="dashed" w:sz="2" w:space="0" w:color="FFFFFF"/>
                        <w:left w:val="dashed" w:sz="2" w:space="0" w:color="FFFFFF"/>
                        <w:bottom w:val="dashed" w:sz="2" w:space="0" w:color="FFFFFF"/>
                        <w:right w:val="dashed" w:sz="2" w:space="0" w:color="FFFFFF"/>
                      </w:divBdr>
                    </w:div>
                    <w:div w:id="1514690459">
                      <w:marLeft w:val="0"/>
                      <w:marRight w:val="0"/>
                      <w:marTop w:val="0"/>
                      <w:marBottom w:val="0"/>
                      <w:divBdr>
                        <w:top w:val="dashed" w:sz="2" w:space="0" w:color="FFFFFF"/>
                        <w:left w:val="dashed" w:sz="2" w:space="0" w:color="FFFFFF"/>
                        <w:bottom w:val="dashed" w:sz="2" w:space="0" w:color="FFFFFF"/>
                        <w:right w:val="dashed" w:sz="2" w:space="0" w:color="FFFFFF"/>
                      </w:divBdr>
                    </w:div>
                    <w:div w:id="1785612493">
                      <w:marLeft w:val="0"/>
                      <w:marRight w:val="0"/>
                      <w:marTop w:val="0"/>
                      <w:marBottom w:val="0"/>
                      <w:divBdr>
                        <w:top w:val="dashed" w:sz="2" w:space="0" w:color="FFFFFF"/>
                        <w:left w:val="dashed" w:sz="2" w:space="0" w:color="FFFFFF"/>
                        <w:bottom w:val="dashed" w:sz="2" w:space="0" w:color="FFFFFF"/>
                        <w:right w:val="dashed" w:sz="2" w:space="0" w:color="FFFFFF"/>
                      </w:divBdr>
                    </w:div>
                    <w:div w:id="1926718848">
                      <w:marLeft w:val="0"/>
                      <w:marRight w:val="0"/>
                      <w:marTop w:val="0"/>
                      <w:marBottom w:val="0"/>
                      <w:divBdr>
                        <w:top w:val="dashed" w:sz="2" w:space="0" w:color="FFFFFF"/>
                        <w:left w:val="dashed" w:sz="2" w:space="0" w:color="FFFFFF"/>
                        <w:bottom w:val="dashed" w:sz="2" w:space="0" w:color="FFFFFF"/>
                        <w:right w:val="dashed" w:sz="2" w:space="0" w:color="FFFFFF"/>
                      </w:divBdr>
                    </w:div>
                    <w:div w:id="349574718">
                      <w:marLeft w:val="0"/>
                      <w:marRight w:val="0"/>
                      <w:marTop w:val="0"/>
                      <w:marBottom w:val="0"/>
                      <w:divBdr>
                        <w:top w:val="dashed" w:sz="2" w:space="0" w:color="FFFFFF"/>
                        <w:left w:val="dashed" w:sz="2" w:space="0" w:color="FFFFFF"/>
                        <w:bottom w:val="dashed" w:sz="2" w:space="0" w:color="FFFFFF"/>
                        <w:right w:val="dashed" w:sz="2" w:space="0" w:color="FFFFFF"/>
                      </w:divBdr>
                    </w:div>
                    <w:div w:id="1159270703">
                      <w:marLeft w:val="0"/>
                      <w:marRight w:val="0"/>
                      <w:marTop w:val="0"/>
                      <w:marBottom w:val="0"/>
                      <w:divBdr>
                        <w:top w:val="dashed" w:sz="2" w:space="0" w:color="FFFFFF"/>
                        <w:left w:val="dashed" w:sz="2" w:space="0" w:color="FFFFFF"/>
                        <w:bottom w:val="dashed" w:sz="2" w:space="0" w:color="FFFFFF"/>
                        <w:right w:val="dashed" w:sz="2" w:space="0" w:color="FFFFFF"/>
                      </w:divBdr>
                    </w:div>
                    <w:div w:id="986857138">
                      <w:marLeft w:val="0"/>
                      <w:marRight w:val="0"/>
                      <w:marTop w:val="0"/>
                      <w:marBottom w:val="0"/>
                      <w:divBdr>
                        <w:top w:val="dashed" w:sz="2" w:space="0" w:color="FFFFFF"/>
                        <w:left w:val="dashed" w:sz="2" w:space="0" w:color="FFFFFF"/>
                        <w:bottom w:val="dashed" w:sz="2" w:space="0" w:color="FFFFFF"/>
                        <w:right w:val="dashed" w:sz="2" w:space="0" w:color="FFFFFF"/>
                      </w:divBdr>
                    </w:div>
                    <w:div w:id="1056011998">
                      <w:marLeft w:val="0"/>
                      <w:marRight w:val="0"/>
                      <w:marTop w:val="0"/>
                      <w:marBottom w:val="0"/>
                      <w:divBdr>
                        <w:top w:val="dashed" w:sz="2" w:space="0" w:color="FFFFFF"/>
                        <w:left w:val="dashed" w:sz="2" w:space="0" w:color="FFFFFF"/>
                        <w:bottom w:val="dashed" w:sz="2" w:space="0" w:color="FFFFFF"/>
                        <w:right w:val="dashed" w:sz="2" w:space="0" w:color="FFFFFF"/>
                      </w:divBdr>
                    </w:div>
                    <w:div w:id="1386292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3192576">
                  <w:marLeft w:val="0"/>
                  <w:marRight w:val="0"/>
                  <w:marTop w:val="0"/>
                  <w:marBottom w:val="0"/>
                  <w:divBdr>
                    <w:top w:val="dashed" w:sz="2" w:space="0" w:color="FFFFFF"/>
                    <w:left w:val="dashed" w:sz="2" w:space="0" w:color="FFFFFF"/>
                    <w:bottom w:val="dashed" w:sz="2" w:space="0" w:color="FFFFFF"/>
                    <w:right w:val="dashed" w:sz="2" w:space="0" w:color="FFFFFF"/>
                  </w:divBdr>
                </w:div>
                <w:div w:id="1848059133">
                  <w:marLeft w:val="0"/>
                  <w:marRight w:val="0"/>
                  <w:marTop w:val="0"/>
                  <w:marBottom w:val="0"/>
                  <w:divBdr>
                    <w:top w:val="dashed" w:sz="2" w:space="0" w:color="FFFFFF"/>
                    <w:left w:val="dashed" w:sz="2" w:space="0" w:color="FFFFFF"/>
                    <w:bottom w:val="dashed" w:sz="2" w:space="0" w:color="FFFFFF"/>
                    <w:right w:val="dashed" w:sz="2" w:space="0" w:color="FFFFFF"/>
                  </w:divBdr>
                  <w:divsChild>
                    <w:div w:id="1004092717">
                      <w:marLeft w:val="0"/>
                      <w:marRight w:val="0"/>
                      <w:marTop w:val="0"/>
                      <w:marBottom w:val="0"/>
                      <w:divBdr>
                        <w:top w:val="dashed" w:sz="2" w:space="0" w:color="FFFFFF"/>
                        <w:left w:val="dashed" w:sz="2" w:space="0" w:color="FFFFFF"/>
                        <w:bottom w:val="dashed" w:sz="2" w:space="0" w:color="FFFFFF"/>
                        <w:right w:val="dashed" w:sz="2" w:space="0" w:color="FFFFFF"/>
                      </w:divBdr>
                    </w:div>
                    <w:div w:id="130252681">
                      <w:marLeft w:val="0"/>
                      <w:marRight w:val="0"/>
                      <w:marTop w:val="0"/>
                      <w:marBottom w:val="0"/>
                      <w:divBdr>
                        <w:top w:val="dashed" w:sz="2" w:space="0" w:color="FFFFFF"/>
                        <w:left w:val="dashed" w:sz="2" w:space="0" w:color="FFFFFF"/>
                        <w:bottom w:val="dashed" w:sz="2" w:space="0" w:color="FFFFFF"/>
                        <w:right w:val="dashed" w:sz="2" w:space="0" w:color="FFFFFF"/>
                      </w:divBdr>
                    </w:div>
                    <w:div w:id="1317803325">
                      <w:marLeft w:val="0"/>
                      <w:marRight w:val="0"/>
                      <w:marTop w:val="0"/>
                      <w:marBottom w:val="0"/>
                      <w:divBdr>
                        <w:top w:val="dashed" w:sz="2" w:space="0" w:color="FFFFFF"/>
                        <w:left w:val="dashed" w:sz="2" w:space="0" w:color="FFFFFF"/>
                        <w:bottom w:val="dashed" w:sz="2" w:space="0" w:color="FFFFFF"/>
                        <w:right w:val="dashed" w:sz="2" w:space="0" w:color="FFFFFF"/>
                      </w:divBdr>
                    </w:div>
                    <w:div w:id="1295909497">
                      <w:marLeft w:val="0"/>
                      <w:marRight w:val="0"/>
                      <w:marTop w:val="0"/>
                      <w:marBottom w:val="0"/>
                      <w:divBdr>
                        <w:top w:val="dashed" w:sz="2" w:space="0" w:color="FFFFFF"/>
                        <w:left w:val="dashed" w:sz="2" w:space="0" w:color="FFFFFF"/>
                        <w:bottom w:val="dashed" w:sz="2" w:space="0" w:color="FFFFFF"/>
                        <w:right w:val="dashed" w:sz="2" w:space="0" w:color="FFFFFF"/>
                      </w:divBdr>
                    </w:div>
                    <w:div w:id="1710841588">
                      <w:marLeft w:val="0"/>
                      <w:marRight w:val="0"/>
                      <w:marTop w:val="0"/>
                      <w:marBottom w:val="0"/>
                      <w:divBdr>
                        <w:top w:val="dashed" w:sz="2" w:space="0" w:color="FFFFFF"/>
                        <w:left w:val="dashed" w:sz="2" w:space="0" w:color="FFFFFF"/>
                        <w:bottom w:val="dashed" w:sz="2" w:space="0" w:color="FFFFFF"/>
                        <w:right w:val="dashed" w:sz="2" w:space="0" w:color="FFFFFF"/>
                      </w:divBdr>
                    </w:div>
                    <w:div w:id="1733430085">
                      <w:marLeft w:val="0"/>
                      <w:marRight w:val="0"/>
                      <w:marTop w:val="0"/>
                      <w:marBottom w:val="0"/>
                      <w:divBdr>
                        <w:top w:val="dashed" w:sz="2" w:space="0" w:color="FFFFFF"/>
                        <w:left w:val="dashed" w:sz="2" w:space="0" w:color="FFFFFF"/>
                        <w:bottom w:val="dashed" w:sz="2" w:space="0" w:color="FFFFFF"/>
                        <w:right w:val="dashed" w:sz="2" w:space="0" w:color="FFFFFF"/>
                      </w:divBdr>
                    </w:div>
                    <w:div w:id="1481386235">
                      <w:marLeft w:val="0"/>
                      <w:marRight w:val="0"/>
                      <w:marTop w:val="0"/>
                      <w:marBottom w:val="0"/>
                      <w:divBdr>
                        <w:top w:val="dashed" w:sz="2" w:space="0" w:color="FFFFFF"/>
                        <w:left w:val="dashed" w:sz="2" w:space="0" w:color="FFFFFF"/>
                        <w:bottom w:val="dashed" w:sz="2" w:space="0" w:color="FFFFFF"/>
                        <w:right w:val="dashed" w:sz="2" w:space="0" w:color="FFFFFF"/>
                      </w:divBdr>
                    </w:div>
                    <w:div w:id="642083745">
                      <w:marLeft w:val="0"/>
                      <w:marRight w:val="0"/>
                      <w:marTop w:val="0"/>
                      <w:marBottom w:val="0"/>
                      <w:divBdr>
                        <w:top w:val="dashed" w:sz="2" w:space="0" w:color="FFFFFF"/>
                        <w:left w:val="dashed" w:sz="2" w:space="0" w:color="FFFFFF"/>
                        <w:bottom w:val="dashed" w:sz="2" w:space="0" w:color="FFFFFF"/>
                        <w:right w:val="dashed" w:sz="2" w:space="0" w:color="FFFFFF"/>
                      </w:divBdr>
                    </w:div>
                    <w:div w:id="507064472">
                      <w:marLeft w:val="0"/>
                      <w:marRight w:val="0"/>
                      <w:marTop w:val="0"/>
                      <w:marBottom w:val="0"/>
                      <w:divBdr>
                        <w:top w:val="dashed" w:sz="2" w:space="0" w:color="FFFFFF"/>
                        <w:left w:val="dashed" w:sz="2" w:space="0" w:color="FFFFFF"/>
                        <w:bottom w:val="dashed" w:sz="2" w:space="0" w:color="FFFFFF"/>
                        <w:right w:val="dashed" w:sz="2" w:space="0" w:color="FFFFFF"/>
                      </w:divBdr>
                    </w:div>
                    <w:div w:id="1278752803">
                      <w:marLeft w:val="0"/>
                      <w:marRight w:val="0"/>
                      <w:marTop w:val="0"/>
                      <w:marBottom w:val="0"/>
                      <w:divBdr>
                        <w:top w:val="dashed" w:sz="2" w:space="0" w:color="FFFFFF"/>
                        <w:left w:val="dashed" w:sz="2" w:space="0" w:color="FFFFFF"/>
                        <w:bottom w:val="dashed" w:sz="2" w:space="0" w:color="FFFFFF"/>
                        <w:right w:val="dashed" w:sz="2" w:space="0" w:color="FFFFFF"/>
                      </w:divBdr>
                    </w:div>
                    <w:div w:id="520583000">
                      <w:marLeft w:val="0"/>
                      <w:marRight w:val="0"/>
                      <w:marTop w:val="0"/>
                      <w:marBottom w:val="0"/>
                      <w:divBdr>
                        <w:top w:val="dashed" w:sz="2" w:space="0" w:color="FFFFFF"/>
                        <w:left w:val="dashed" w:sz="2" w:space="0" w:color="FFFFFF"/>
                        <w:bottom w:val="dashed" w:sz="2" w:space="0" w:color="FFFFFF"/>
                        <w:right w:val="dashed" w:sz="2" w:space="0" w:color="FFFFFF"/>
                      </w:divBdr>
                    </w:div>
                    <w:div w:id="109860046">
                      <w:marLeft w:val="0"/>
                      <w:marRight w:val="0"/>
                      <w:marTop w:val="0"/>
                      <w:marBottom w:val="0"/>
                      <w:divBdr>
                        <w:top w:val="dashed" w:sz="2" w:space="0" w:color="FFFFFF"/>
                        <w:left w:val="dashed" w:sz="2" w:space="0" w:color="FFFFFF"/>
                        <w:bottom w:val="dashed" w:sz="2" w:space="0" w:color="FFFFFF"/>
                        <w:right w:val="dashed" w:sz="2" w:space="0" w:color="FFFFFF"/>
                      </w:divBdr>
                    </w:div>
                    <w:div w:id="2092003321">
                      <w:marLeft w:val="0"/>
                      <w:marRight w:val="0"/>
                      <w:marTop w:val="0"/>
                      <w:marBottom w:val="0"/>
                      <w:divBdr>
                        <w:top w:val="dashed" w:sz="2" w:space="0" w:color="FFFFFF"/>
                        <w:left w:val="dashed" w:sz="2" w:space="0" w:color="FFFFFF"/>
                        <w:bottom w:val="dashed" w:sz="2" w:space="0" w:color="FFFFFF"/>
                        <w:right w:val="dashed" w:sz="2" w:space="0" w:color="FFFFFF"/>
                      </w:divBdr>
                    </w:div>
                    <w:div w:id="1302923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97666">
                  <w:marLeft w:val="0"/>
                  <w:marRight w:val="0"/>
                  <w:marTop w:val="0"/>
                  <w:marBottom w:val="0"/>
                  <w:divBdr>
                    <w:top w:val="dashed" w:sz="2" w:space="0" w:color="FFFFFF"/>
                    <w:left w:val="dashed" w:sz="2" w:space="0" w:color="FFFFFF"/>
                    <w:bottom w:val="dashed" w:sz="2" w:space="0" w:color="FFFFFF"/>
                    <w:right w:val="dashed" w:sz="2" w:space="0" w:color="FFFFFF"/>
                  </w:divBdr>
                </w:div>
                <w:div w:id="932516196">
                  <w:marLeft w:val="0"/>
                  <w:marRight w:val="0"/>
                  <w:marTop w:val="0"/>
                  <w:marBottom w:val="0"/>
                  <w:divBdr>
                    <w:top w:val="dashed" w:sz="2" w:space="0" w:color="FFFFFF"/>
                    <w:left w:val="dashed" w:sz="2" w:space="0" w:color="FFFFFF"/>
                    <w:bottom w:val="dashed" w:sz="2" w:space="0" w:color="FFFFFF"/>
                    <w:right w:val="dashed" w:sz="2" w:space="0" w:color="FFFFFF"/>
                  </w:divBdr>
                  <w:divsChild>
                    <w:div w:id="1757748385">
                      <w:marLeft w:val="0"/>
                      <w:marRight w:val="0"/>
                      <w:marTop w:val="0"/>
                      <w:marBottom w:val="0"/>
                      <w:divBdr>
                        <w:top w:val="dashed" w:sz="2" w:space="0" w:color="FFFFFF"/>
                        <w:left w:val="dashed" w:sz="2" w:space="0" w:color="FFFFFF"/>
                        <w:bottom w:val="dashed" w:sz="2" w:space="0" w:color="FFFFFF"/>
                        <w:right w:val="dashed" w:sz="2" w:space="0" w:color="FFFFFF"/>
                      </w:divBdr>
                    </w:div>
                    <w:div w:id="1684090144">
                      <w:marLeft w:val="0"/>
                      <w:marRight w:val="0"/>
                      <w:marTop w:val="0"/>
                      <w:marBottom w:val="0"/>
                      <w:divBdr>
                        <w:top w:val="dashed" w:sz="2" w:space="0" w:color="FFFFFF"/>
                        <w:left w:val="dashed" w:sz="2" w:space="0" w:color="FFFFFF"/>
                        <w:bottom w:val="dashed" w:sz="2" w:space="0" w:color="FFFFFF"/>
                        <w:right w:val="dashed" w:sz="2" w:space="0" w:color="FFFFFF"/>
                      </w:divBdr>
                    </w:div>
                    <w:div w:id="708530644">
                      <w:marLeft w:val="0"/>
                      <w:marRight w:val="0"/>
                      <w:marTop w:val="0"/>
                      <w:marBottom w:val="0"/>
                      <w:divBdr>
                        <w:top w:val="dashed" w:sz="2" w:space="0" w:color="FFFFFF"/>
                        <w:left w:val="dashed" w:sz="2" w:space="0" w:color="FFFFFF"/>
                        <w:bottom w:val="dashed" w:sz="2" w:space="0" w:color="FFFFFF"/>
                        <w:right w:val="dashed" w:sz="2" w:space="0" w:color="FFFFFF"/>
                      </w:divBdr>
                    </w:div>
                    <w:div w:id="1699550012">
                      <w:marLeft w:val="0"/>
                      <w:marRight w:val="0"/>
                      <w:marTop w:val="0"/>
                      <w:marBottom w:val="0"/>
                      <w:divBdr>
                        <w:top w:val="dashed" w:sz="2" w:space="0" w:color="FFFFFF"/>
                        <w:left w:val="dashed" w:sz="2" w:space="0" w:color="FFFFFF"/>
                        <w:bottom w:val="dashed" w:sz="2" w:space="0" w:color="FFFFFF"/>
                        <w:right w:val="dashed" w:sz="2" w:space="0" w:color="FFFFFF"/>
                      </w:divBdr>
                    </w:div>
                    <w:div w:id="1603684161">
                      <w:marLeft w:val="0"/>
                      <w:marRight w:val="0"/>
                      <w:marTop w:val="0"/>
                      <w:marBottom w:val="0"/>
                      <w:divBdr>
                        <w:top w:val="dashed" w:sz="2" w:space="0" w:color="FFFFFF"/>
                        <w:left w:val="dashed" w:sz="2" w:space="0" w:color="FFFFFF"/>
                        <w:bottom w:val="dashed" w:sz="2" w:space="0" w:color="FFFFFF"/>
                        <w:right w:val="dashed" w:sz="2" w:space="0" w:color="FFFFFF"/>
                      </w:divBdr>
                    </w:div>
                    <w:div w:id="361252251">
                      <w:marLeft w:val="0"/>
                      <w:marRight w:val="0"/>
                      <w:marTop w:val="0"/>
                      <w:marBottom w:val="0"/>
                      <w:divBdr>
                        <w:top w:val="dashed" w:sz="2" w:space="0" w:color="FFFFFF"/>
                        <w:left w:val="dashed" w:sz="2" w:space="0" w:color="FFFFFF"/>
                        <w:bottom w:val="dashed" w:sz="2" w:space="0" w:color="FFFFFF"/>
                        <w:right w:val="dashed" w:sz="2" w:space="0" w:color="FFFFFF"/>
                      </w:divBdr>
                    </w:div>
                    <w:div w:id="1931307746">
                      <w:marLeft w:val="0"/>
                      <w:marRight w:val="0"/>
                      <w:marTop w:val="0"/>
                      <w:marBottom w:val="0"/>
                      <w:divBdr>
                        <w:top w:val="dashed" w:sz="2" w:space="0" w:color="FFFFFF"/>
                        <w:left w:val="dashed" w:sz="2" w:space="0" w:color="FFFFFF"/>
                        <w:bottom w:val="dashed" w:sz="2" w:space="0" w:color="FFFFFF"/>
                        <w:right w:val="dashed" w:sz="2" w:space="0" w:color="FFFFFF"/>
                      </w:divBdr>
                    </w:div>
                    <w:div w:id="362830651">
                      <w:marLeft w:val="0"/>
                      <w:marRight w:val="0"/>
                      <w:marTop w:val="0"/>
                      <w:marBottom w:val="0"/>
                      <w:divBdr>
                        <w:top w:val="dashed" w:sz="2" w:space="0" w:color="FFFFFF"/>
                        <w:left w:val="dashed" w:sz="2" w:space="0" w:color="FFFFFF"/>
                        <w:bottom w:val="dashed" w:sz="2" w:space="0" w:color="FFFFFF"/>
                        <w:right w:val="dashed" w:sz="2" w:space="0" w:color="FFFFFF"/>
                      </w:divBdr>
                    </w:div>
                    <w:div w:id="105852247">
                      <w:marLeft w:val="0"/>
                      <w:marRight w:val="0"/>
                      <w:marTop w:val="0"/>
                      <w:marBottom w:val="0"/>
                      <w:divBdr>
                        <w:top w:val="dashed" w:sz="2" w:space="0" w:color="FFFFFF"/>
                        <w:left w:val="dashed" w:sz="2" w:space="0" w:color="FFFFFF"/>
                        <w:bottom w:val="dashed" w:sz="2" w:space="0" w:color="FFFFFF"/>
                        <w:right w:val="dashed" w:sz="2" w:space="0" w:color="FFFFFF"/>
                      </w:divBdr>
                    </w:div>
                    <w:div w:id="1961497573">
                      <w:marLeft w:val="0"/>
                      <w:marRight w:val="0"/>
                      <w:marTop w:val="0"/>
                      <w:marBottom w:val="0"/>
                      <w:divBdr>
                        <w:top w:val="dashed" w:sz="2" w:space="0" w:color="FFFFFF"/>
                        <w:left w:val="dashed" w:sz="2" w:space="0" w:color="FFFFFF"/>
                        <w:bottom w:val="dashed" w:sz="2" w:space="0" w:color="FFFFFF"/>
                        <w:right w:val="dashed" w:sz="2" w:space="0" w:color="FFFFFF"/>
                      </w:divBdr>
                    </w:div>
                    <w:div w:id="1051228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510825">
                  <w:marLeft w:val="0"/>
                  <w:marRight w:val="0"/>
                  <w:marTop w:val="0"/>
                  <w:marBottom w:val="0"/>
                  <w:divBdr>
                    <w:top w:val="dashed" w:sz="2" w:space="0" w:color="FFFFFF"/>
                    <w:left w:val="dashed" w:sz="2" w:space="0" w:color="FFFFFF"/>
                    <w:bottom w:val="dashed" w:sz="2" w:space="0" w:color="FFFFFF"/>
                    <w:right w:val="dashed" w:sz="2" w:space="0" w:color="FFFFFF"/>
                  </w:divBdr>
                </w:div>
                <w:div w:id="2020497230">
                  <w:marLeft w:val="0"/>
                  <w:marRight w:val="0"/>
                  <w:marTop w:val="0"/>
                  <w:marBottom w:val="0"/>
                  <w:divBdr>
                    <w:top w:val="dashed" w:sz="2" w:space="0" w:color="FFFFFF"/>
                    <w:left w:val="dashed" w:sz="2" w:space="0" w:color="FFFFFF"/>
                    <w:bottom w:val="dashed" w:sz="2" w:space="0" w:color="FFFFFF"/>
                    <w:right w:val="dashed" w:sz="2" w:space="0" w:color="FFFFFF"/>
                  </w:divBdr>
                  <w:divsChild>
                    <w:div w:id="160513548">
                      <w:marLeft w:val="0"/>
                      <w:marRight w:val="0"/>
                      <w:marTop w:val="0"/>
                      <w:marBottom w:val="0"/>
                      <w:divBdr>
                        <w:top w:val="dashed" w:sz="2" w:space="0" w:color="FFFFFF"/>
                        <w:left w:val="dashed" w:sz="2" w:space="0" w:color="FFFFFF"/>
                        <w:bottom w:val="dashed" w:sz="2" w:space="0" w:color="FFFFFF"/>
                        <w:right w:val="dashed" w:sz="2" w:space="0" w:color="FFFFFF"/>
                      </w:divBdr>
                    </w:div>
                    <w:div w:id="1698846601">
                      <w:marLeft w:val="0"/>
                      <w:marRight w:val="0"/>
                      <w:marTop w:val="0"/>
                      <w:marBottom w:val="0"/>
                      <w:divBdr>
                        <w:top w:val="dashed" w:sz="2" w:space="0" w:color="FFFFFF"/>
                        <w:left w:val="dashed" w:sz="2" w:space="0" w:color="FFFFFF"/>
                        <w:bottom w:val="dashed" w:sz="2" w:space="0" w:color="FFFFFF"/>
                        <w:right w:val="dashed" w:sz="2" w:space="0" w:color="FFFFFF"/>
                      </w:divBdr>
                    </w:div>
                    <w:div w:id="1109620808">
                      <w:marLeft w:val="0"/>
                      <w:marRight w:val="0"/>
                      <w:marTop w:val="0"/>
                      <w:marBottom w:val="0"/>
                      <w:divBdr>
                        <w:top w:val="dashed" w:sz="2" w:space="0" w:color="FFFFFF"/>
                        <w:left w:val="dashed" w:sz="2" w:space="0" w:color="FFFFFF"/>
                        <w:bottom w:val="dashed" w:sz="2" w:space="0" w:color="FFFFFF"/>
                        <w:right w:val="dashed" w:sz="2" w:space="0" w:color="FFFFFF"/>
                      </w:divBdr>
                    </w:div>
                    <w:div w:id="352195411">
                      <w:marLeft w:val="0"/>
                      <w:marRight w:val="0"/>
                      <w:marTop w:val="0"/>
                      <w:marBottom w:val="0"/>
                      <w:divBdr>
                        <w:top w:val="dashed" w:sz="2" w:space="0" w:color="FFFFFF"/>
                        <w:left w:val="dashed" w:sz="2" w:space="0" w:color="FFFFFF"/>
                        <w:bottom w:val="dashed" w:sz="2" w:space="0" w:color="FFFFFF"/>
                        <w:right w:val="dashed" w:sz="2" w:space="0" w:color="FFFFFF"/>
                      </w:divBdr>
                    </w:div>
                    <w:div w:id="1937398675">
                      <w:marLeft w:val="0"/>
                      <w:marRight w:val="0"/>
                      <w:marTop w:val="0"/>
                      <w:marBottom w:val="0"/>
                      <w:divBdr>
                        <w:top w:val="dashed" w:sz="2" w:space="0" w:color="FFFFFF"/>
                        <w:left w:val="dashed" w:sz="2" w:space="0" w:color="FFFFFF"/>
                        <w:bottom w:val="dashed" w:sz="2" w:space="0" w:color="FFFFFF"/>
                        <w:right w:val="dashed" w:sz="2" w:space="0" w:color="FFFFFF"/>
                      </w:divBdr>
                    </w:div>
                    <w:div w:id="732966045">
                      <w:marLeft w:val="0"/>
                      <w:marRight w:val="0"/>
                      <w:marTop w:val="0"/>
                      <w:marBottom w:val="0"/>
                      <w:divBdr>
                        <w:top w:val="dashed" w:sz="2" w:space="0" w:color="FFFFFF"/>
                        <w:left w:val="dashed" w:sz="2" w:space="0" w:color="FFFFFF"/>
                        <w:bottom w:val="dashed" w:sz="2" w:space="0" w:color="FFFFFF"/>
                        <w:right w:val="dashed" w:sz="2" w:space="0" w:color="FFFFFF"/>
                      </w:divBdr>
                    </w:div>
                    <w:div w:id="565258520">
                      <w:marLeft w:val="0"/>
                      <w:marRight w:val="0"/>
                      <w:marTop w:val="0"/>
                      <w:marBottom w:val="0"/>
                      <w:divBdr>
                        <w:top w:val="dashed" w:sz="2" w:space="0" w:color="FFFFFF"/>
                        <w:left w:val="dashed" w:sz="2" w:space="0" w:color="FFFFFF"/>
                        <w:bottom w:val="dashed" w:sz="2" w:space="0" w:color="FFFFFF"/>
                        <w:right w:val="dashed" w:sz="2" w:space="0" w:color="FFFFFF"/>
                      </w:divBdr>
                    </w:div>
                    <w:div w:id="116880672">
                      <w:marLeft w:val="0"/>
                      <w:marRight w:val="0"/>
                      <w:marTop w:val="0"/>
                      <w:marBottom w:val="0"/>
                      <w:divBdr>
                        <w:top w:val="dashed" w:sz="2" w:space="0" w:color="FFFFFF"/>
                        <w:left w:val="dashed" w:sz="2" w:space="0" w:color="FFFFFF"/>
                        <w:bottom w:val="dashed" w:sz="2" w:space="0" w:color="FFFFFF"/>
                        <w:right w:val="dashed" w:sz="2" w:space="0" w:color="FFFFFF"/>
                      </w:divBdr>
                    </w:div>
                    <w:div w:id="1825851697">
                      <w:marLeft w:val="0"/>
                      <w:marRight w:val="0"/>
                      <w:marTop w:val="0"/>
                      <w:marBottom w:val="0"/>
                      <w:divBdr>
                        <w:top w:val="dashed" w:sz="2" w:space="0" w:color="FFFFFF"/>
                        <w:left w:val="dashed" w:sz="2" w:space="0" w:color="FFFFFF"/>
                        <w:bottom w:val="dashed" w:sz="2" w:space="0" w:color="FFFFFF"/>
                        <w:right w:val="dashed" w:sz="2" w:space="0" w:color="FFFFFF"/>
                      </w:divBdr>
                    </w:div>
                    <w:div w:id="2007588879">
                      <w:marLeft w:val="0"/>
                      <w:marRight w:val="0"/>
                      <w:marTop w:val="0"/>
                      <w:marBottom w:val="0"/>
                      <w:divBdr>
                        <w:top w:val="dashed" w:sz="2" w:space="0" w:color="FFFFFF"/>
                        <w:left w:val="dashed" w:sz="2" w:space="0" w:color="FFFFFF"/>
                        <w:bottom w:val="dashed" w:sz="2" w:space="0" w:color="FFFFFF"/>
                        <w:right w:val="dashed" w:sz="2" w:space="0" w:color="FFFFFF"/>
                      </w:divBdr>
                    </w:div>
                    <w:div w:id="1450928107">
                      <w:marLeft w:val="0"/>
                      <w:marRight w:val="0"/>
                      <w:marTop w:val="0"/>
                      <w:marBottom w:val="0"/>
                      <w:divBdr>
                        <w:top w:val="dashed" w:sz="2" w:space="0" w:color="FFFFFF"/>
                        <w:left w:val="dashed" w:sz="2" w:space="0" w:color="FFFFFF"/>
                        <w:bottom w:val="dashed" w:sz="2" w:space="0" w:color="FFFFFF"/>
                        <w:right w:val="dashed" w:sz="2" w:space="0" w:color="FFFFFF"/>
                      </w:divBdr>
                    </w:div>
                    <w:div w:id="1262445441">
                      <w:marLeft w:val="0"/>
                      <w:marRight w:val="0"/>
                      <w:marTop w:val="0"/>
                      <w:marBottom w:val="0"/>
                      <w:divBdr>
                        <w:top w:val="dashed" w:sz="2" w:space="0" w:color="FFFFFF"/>
                        <w:left w:val="dashed" w:sz="2" w:space="0" w:color="FFFFFF"/>
                        <w:bottom w:val="dashed" w:sz="2" w:space="0" w:color="FFFFFF"/>
                        <w:right w:val="dashed" w:sz="2" w:space="0" w:color="FFFFFF"/>
                      </w:divBdr>
                    </w:div>
                    <w:div w:id="2022664766">
                      <w:marLeft w:val="0"/>
                      <w:marRight w:val="0"/>
                      <w:marTop w:val="0"/>
                      <w:marBottom w:val="0"/>
                      <w:divBdr>
                        <w:top w:val="dashed" w:sz="2" w:space="0" w:color="FFFFFF"/>
                        <w:left w:val="dashed" w:sz="2" w:space="0" w:color="FFFFFF"/>
                        <w:bottom w:val="dashed" w:sz="2" w:space="0" w:color="FFFFFF"/>
                        <w:right w:val="dashed" w:sz="2" w:space="0" w:color="FFFFFF"/>
                      </w:divBdr>
                    </w:div>
                    <w:div w:id="1735614909">
                      <w:marLeft w:val="0"/>
                      <w:marRight w:val="0"/>
                      <w:marTop w:val="0"/>
                      <w:marBottom w:val="0"/>
                      <w:divBdr>
                        <w:top w:val="dashed" w:sz="2" w:space="0" w:color="FFFFFF"/>
                        <w:left w:val="dashed" w:sz="2" w:space="0" w:color="FFFFFF"/>
                        <w:bottom w:val="dashed" w:sz="2" w:space="0" w:color="FFFFFF"/>
                        <w:right w:val="dashed" w:sz="2" w:space="0" w:color="FFFFFF"/>
                      </w:divBdr>
                    </w:div>
                    <w:div w:id="658004462">
                      <w:marLeft w:val="0"/>
                      <w:marRight w:val="0"/>
                      <w:marTop w:val="0"/>
                      <w:marBottom w:val="0"/>
                      <w:divBdr>
                        <w:top w:val="dashed" w:sz="2" w:space="0" w:color="FFFFFF"/>
                        <w:left w:val="dashed" w:sz="2" w:space="0" w:color="FFFFFF"/>
                        <w:bottom w:val="dashed" w:sz="2" w:space="0" w:color="FFFFFF"/>
                        <w:right w:val="dashed" w:sz="2" w:space="0" w:color="FFFFFF"/>
                      </w:divBdr>
                    </w:div>
                    <w:div w:id="292946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800485">
                  <w:marLeft w:val="0"/>
                  <w:marRight w:val="0"/>
                  <w:marTop w:val="0"/>
                  <w:marBottom w:val="0"/>
                  <w:divBdr>
                    <w:top w:val="dashed" w:sz="2" w:space="0" w:color="FFFFFF"/>
                    <w:left w:val="dashed" w:sz="2" w:space="0" w:color="FFFFFF"/>
                    <w:bottom w:val="dashed" w:sz="2" w:space="0" w:color="FFFFFF"/>
                    <w:right w:val="dashed" w:sz="2" w:space="0" w:color="FFFFFF"/>
                  </w:divBdr>
                </w:div>
                <w:div w:id="146214815">
                  <w:marLeft w:val="0"/>
                  <w:marRight w:val="0"/>
                  <w:marTop w:val="0"/>
                  <w:marBottom w:val="0"/>
                  <w:divBdr>
                    <w:top w:val="dashed" w:sz="2" w:space="0" w:color="FFFFFF"/>
                    <w:left w:val="dashed" w:sz="2" w:space="0" w:color="FFFFFF"/>
                    <w:bottom w:val="dashed" w:sz="2" w:space="0" w:color="FFFFFF"/>
                    <w:right w:val="dashed" w:sz="2" w:space="0" w:color="FFFFFF"/>
                  </w:divBdr>
                  <w:divsChild>
                    <w:div w:id="780496925">
                      <w:marLeft w:val="0"/>
                      <w:marRight w:val="0"/>
                      <w:marTop w:val="0"/>
                      <w:marBottom w:val="0"/>
                      <w:divBdr>
                        <w:top w:val="dashed" w:sz="2" w:space="0" w:color="FFFFFF"/>
                        <w:left w:val="dashed" w:sz="2" w:space="0" w:color="FFFFFF"/>
                        <w:bottom w:val="dashed" w:sz="2" w:space="0" w:color="FFFFFF"/>
                        <w:right w:val="dashed" w:sz="2" w:space="0" w:color="FFFFFF"/>
                      </w:divBdr>
                    </w:div>
                    <w:div w:id="595865326">
                      <w:marLeft w:val="0"/>
                      <w:marRight w:val="0"/>
                      <w:marTop w:val="0"/>
                      <w:marBottom w:val="0"/>
                      <w:divBdr>
                        <w:top w:val="dashed" w:sz="2" w:space="0" w:color="FFFFFF"/>
                        <w:left w:val="dashed" w:sz="2" w:space="0" w:color="FFFFFF"/>
                        <w:bottom w:val="dashed" w:sz="2" w:space="0" w:color="FFFFFF"/>
                        <w:right w:val="dashed" w:sz="2" w:space="0" w:color="FFFFFF"/>
                      </w:divBdr>
                    </w:div>
                    <w:div w:id="1743678818">
                      <w:marLeft w:val="0"/>
                      <w:marRight w:val="0"/>
                      <w:marTop w:val="0"/>
                      <w:marBottom w:val="0"/>
                      <w:divBdr>
                        <w:top w:val="dashed" w:sz="2" w:space="0" w:color="FFFFFF"/>
                        <w:left w:val="dashed" w:sz="2" w:space="0" w:color="FFFFFF"/>
                        <w:bottom w:val="dashed" w:sz="2" w:space="0" w:color="FFFFFF"/>
                        <w:right w:val="dashed" w:sz="2" w:space="0" w:color="FFFFFF"/>
                      </w:divBdr>
                    </w:div>
                    <w:div w:id="1777210995">
                      <w:marLeft w:val="0"/>
                      <w:marRight w:val="0"/>
                      <w:marTop w:val="0"/>
                      <w:marBottom w:val="0"/>
                      <w:divBdr>
                        <w:top w:val="dashed" w:sz="2" w:space="0" w:color="FFFFFF"/>
                        <w:left w:val="dashed" w:sz="2" w:space="0" w:color="FFFFFF"/>
                        <w:bottom w:val="dashed" w:sz="2" w:space="0" w:color="FFFFFF"/>
                        <w:right w:val="dashed" w:sz="2" w:space="0" w:color="FFFFFF"/>
                      </w:divBdr>
                    </w:div>
                    <w:div w:id="1157529385">
                      <w:marLeft w:val="0"/>
                      <w:marRight w:val="0"/>
                      <w:marTop w:val="0"/>
                      <w:marBottom w:val="0"/>
                      <w:divBdr>
                        <w:top w:val="dashed" w:sz="2" w:space="0" w:color="FFFFFF"/>
                        <w:left w:val="dashed" w:sz="2" w:space="0" w:color="FFFFFF"/>
                        <w:bottom w:val="dashed" w:sz="2" w:space="0" w:color="FFFFFF"/>
                        <w:right w:val="dashed" w:sz="2" w:space="0" w:color="FFFFFF"/>
                      </w:divBdr>
                    </w:div>
                    <w:div w:id="1975671505">
                      <w:marLeft w:val="0"/>
                      <w:marRight w:val="0"/>
                      <w:marTop w:val="0"/>
                      <w:marBottom w:val="0"/>
                      <w:divBdr>
                        <w:top w:val="dashed" w:sz="2" w:space="0" w:color="FFFFFF"/>
                        <w:left w:val="dashed" w:sz="2" w:space="0" w:color="FFFFFF"/>
                        <w:bottom w:val="dashed" w:sz="2" w:space="0" w:color="FFFFFF"/>
                        <w:right w:val="dashed" w:sz="2" w:space="0" w:color="FFFFFF"/>
                      </w:divBdr>
                    </w:div>
                    <w:div w:id="585193238">
                      <w:marLeft w:val="0"/>
                      <w:marRight w:val="0"/>
                      <w:marTop w:val="0"/>
                      <w:marBottom w:val="0"/>
                      <w:divBdr>
                        <w:top w:val="dashed" w:sz="2" w:space="0" w:color="FFFFFF"/>
                        <w:left w:val="dashed" w:sz="2" w:space="0" w:color="FFFFFF"/>
                        <w:bottom w:val="dashed" w:sz="2" w:space="0" w:color="FFFFFF"/>
                        <w:right w:val="dashed" w:sz="2" w:space="0" w:color="FFFFFF"/>
                      </w:divBdr>
                    </w:div>
                    <w:div w:id="2143425579">
                      <w:marLeft w:val="0"/>
                      <w:marRight w:val="0"/>
                      <w:marTop w:val="0"/>
                      <w:marBottom w:val="0"/>
                      <w:divBdr>
                        <w:top w:val="dashed" w:sz="2" w:space="0" w:color="FFFFFF"/>
                        <w:left w:val="dashed" w:sz="2" w:space="0" w:color="FFFFFF"/>
                        <w:bottom w:val="dashed" w:sz="2" w:space="0" w:color="FFFFFF"/>
                        <w:right w:val="dashed" w:sz="2" w:space="0" w:color="FFFFFF"/>
                      </w:divBdr>
                    </w:div>
                    <w:div w:id="1048992491">
                      <w:marLeft w:val="0"/>
                      <w:marRight w:val="0"/>
                      <w:marTop w:val="0"/>
                      <w:marBottom w:val="0"/>
                      <w:divBdr>
                        <w:top w:val="dashed" w:sz="2" w:space="0" w:color="FFFFFF"/>
                        <w:left w:val="dashed" w:sz="2" w:space="0" w:color="FFFFFF"/>
                        <w:bottom w:val="dashed" w:sz="2" w:space="0" w:color="FFFFFF"/>
                        <w:right w:val="dashed" w:sz="2" w:space="0" w:color="FFFFFF"/>
                      </w:divBdr>
                    </w:div>
                    <w:div w:id="18825281">
                      <w:marLeft w:val="0"/>
                      <w:marRight w:val="0"/>
                      <w:marTop w:val="0"/>
                      <w:marBottom w:val="0"/>
                      <w:divBdr>
                        <w:top w:val="dashed" w:sz="2" w:space="0" w:color="FFFFFF"/>
                        <w:left w:val="dashed" w:sz="2" w:space="0" w:color="FFFFFF"/>
                        <w:bottom w:val="dashed" w:sz="2" w:space="0" w:color="FFFFFF"/>
                        <w:right w:val="dashed" w:sz="2" w:space="0" w:color="FFFFFF"/>
                      </w:divBdr>
                    </w:div>
                    <w:div w:id="579096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164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97739000">
      <w:bodyDiv w:val="1"/>
      <w:marLeft w:val="0"/>
      <w:marRight w:val="0"/>
      <w:marTop w:val="0"/>
      <w:marBottom w:val="0"/>
      <w:divBdr>
        <w:top w:val="none" w:sz="0" w:space="0" w:color="auto"/>
        <w:left w:val="none" w:sz="0" w:space="0" w:color="auto"/>
        <w:bottom w:val="none" w:sz="0" w:space="0" w:color="auto"/>
        <w:right w:val="none" w:sz="0" w:space="0" w:color="auto"/>
      </w:divBdr>
      <w:divsChild>
        <w:div w:id="1486047366">
          <w:marLeft w:val="0"/>
          <w:marRight w:val="0"/>
          <w:marTop w:val="0"/>
          <w:marBottom w:val="0"/>
          <w:divBdr>
            <w:top w:val="none" w:sz="0" w:space="0" w:color="auto"/>
            <w:left w:val="none" w:sz="0" w:space="0" w:color="auto"/>
            <w:bottom w:val="none" w:sz="0" w:space="0" w:color="auto"/>
            <w:right w:val="none" w:sz="0" w:space="0" w:color="auto"/>
          </w:divBdr>
          <w:divsChild>
            <w:div w:id="344596372">
              <w:marLeft w:val="0"/>
              <w:marRight w:val="0"/>
              <w:marTop w:val="0"/>
              <w:marBottom w:val="0"/>
              <w:divBdr>
                <w:top w:val="dashed" w:sz="2" w:space="0" w:color="FFFFFF"/>
                <w:left w:val="dashed" w:sz="2" w:space="0" w:color="FFFFFF"/>
                <w:bottom w:val="dashed" w:sz="2" w:space="0" w:color="FFFFFF"/>
                <w:right w:val="dashed" w:sz="2" w:space="0" w:color="FFFFFF"/>
              </w:divBdr>
            </w:div>
            <w:div w:id="1836259859">
              <w:marLeft w:val="0"/>
              <w:marRight w:val="0"/>
              <w:marTop w:val="0"/>
              <w:marBottom w:val="0"/>
              <w:divBdr>
                <w:top w:val="dashed" w:sz="2" w:space="0" w:color="FFFFFF"/>
                <w:left w:val="dashed" w:sz="2" w:space="0" w:color="FFFFFF"/>
                <w:bottom w:val="dashed" w:sz="2" w:space="0" w:color="FFFFFF"/>
                <w:right w:val="dashed" w:sz="2" w:space="0" w:color="FFFFFF"/>
              </w:divBdr>
              <w:divsChild>
                <w:div w:id="78334691">
                  <w:marLeft w:val="0"/>
                  <w:marRight w:val="0"/>
                  <w:marTop w:val="0"/>
                  <w:marBottom w:val="0"/>
                  <w:divBdr>
                    <w:top w:val="dashed" w:sz="2" w:space="0" w:color="FFFFFF"/>
                    <w:left w:val="dashed" w:sz="2" w:space="0" w:color="FFFFFF"/>
                    <w:bottom w:val="dashed" w:sz="2" w:space="0" w:color="FFFFFF"/>
                    <w:right w:val="dashed" w:sz="2" w:space="0" w:color="FFFFFF"/>
                  </w:divBdr>
                </w:div>
                <w:div w:id="65541563">
                  <w:marLeft w:val="0"/>
                  <w:marRight w:val="0"/>
                  <w:marTop w:val="0"/>
                  <w:marBottom w:val="0"/>
                  <w:divBdr>
                    <w:top w:val="dashed" w:sz="2" w:space="0" w:color="FFFFFF"/>
                    <w:left w:val="dashed" w:sz="2" w:space="0" w:color="FFFFFF"/>
                    <w:bottom w:val="dashed" w:sz="2" w:space="0" w:color="FFFFFF"/>
                    <w:right w:val="dashed" w:sz="2" w:space="0" w:color="FFFFFF"/>
                  </w:divBdr>
                </w:div>
                <w:div w:id="956519686">
                  <w:marLeft w:val="0"/>
                  <w:marRight w:val="0"/>
                  <w:marTop w:val="0"/>
                  <w:marBottom w:val="0"/>
                  <w:divBdr>
                    <w:top w:val="dashed" w:sz="2" w:space="0" w:color="FFFFFF"/>
                    <w:left w:val="dashed" w:sz="2" w:space="0" w:color="FFFFFF"/>
                    <w:bottom w:val="dashed" w:sz="2" w:space="0" w:color="FFFFFF"/>
                    <w:right w:val="dashed" w:sz="2" w:space="0" w:color="FFFFFF"/>
                  </w:divBdr>
                </w:div>
                <w:div w:id="1676616526">
                  <w:marLeft w:val="0"/>
                  <w:marRight w:val="0"/>
                  <w:marTop w:val="0"/>
                  <w:marBottom w:val="0"/>
                  <w:divBdr>
                    <w:top w:val="dashed" w:sz="2" w:space="0" w:color="FFFFFF"/>
                    <w:left w:val="dashed" w:sz="2" w:space="0" w:color="FFFFFF"/>
                    <w:bottom w:val="dashed" w:sz="2" w:space="0" w:color="FFFFFF"/>
                    <w:right w:val="dashed" w:sz="2" w:space="0" w:color="FFFFFF"/>
                  </w:divBdr>
                </w:div>
                <w:div w:id="1901208638">
                  <w:marLeft w:val="0"/>
                  <w:marRight w:val="0"/>
                  <w:marTop w:val="0"/>
                  <w:marBottom w:val="0"/>
                  <w:divBdr>
                    <w:top w:val="dashed" w:sz="2" w:space="0" w:color="FFFFFF"/>
                    <w:left w:val="dashed" w:sz="2" w:space="0" w:color="FFFFFF"/>
                    <w:bottom w:val="dashed" w:sz="2" w:space="0" w:color="FFFFFF"/>
                    <w:right w:val="dashed" w:sz="2" w:space="0" w:color="FFFFFF"/>
                  </w:divBdr>
                </w:div>
                <w:div w:id="1617329358">
                  <w:marLeft w:val="0"/>
                  <w:marRight w:val="0"/>
                  <w:marTop w:val="0"/>
                  <w:marBottom w:val="0"/>
                  <w:divBdr>
                    <w:top w:val="dashed" w:sz="2" w:space="0" w:color="FFFFFF"/>
                    <w:left w:val="dashed" w:sz="2" w:space="0" w:color="FFFFFF"/>
                    <w:bottom w:val="dashed" w:sz="2" w:space="0" w:color="FFFFFF"/>
                    <w:right w:val="dashed" w:sz="2" w:space="0" w:color="FFFFFF"/>
                  </w:divBdr>
                </w:div>
                <w:div w:id="646859606">
                  <w:marLeft w:val="0"/>
                  <w:marRight w:val="0"/>
                  <w:marTop w:val="0"/>
                  <w:marBottom w:val="0"/>
                  <w:divBdr>
                    <w:top w:val="dashed" w:sz="2" w:space="0" w:color="FFFFFF"/>
                    <w:left w:val="dashed" w:sz="2" w:space="0" w:color="FFFFFF"/>
                    <w:bottom w:val="dashed" w:sz="2" w:space="0" w:color="FFFFFF"/>
                    <w:right w:val="dashed" w:sz="2" w:space="0" w:color="FFFFFF"/>
                  </w:divBdr>
                </w:div>
                <w:div w:id="398290969">
                  <w:marLeft w:val="0"/>
                  <w:marRight w:val="0"/>
                  <w:marTop w:val="0"/>
                  <w:marBottom w:val="0"/>
                  <w:divBdr>
                    <w:top w:val="dashed" w:sz="2" w:space="0" w:color="FFFFFF"/>
                    <w:left w:val="dashed" w:sz="2" w:space="0" w:color="FFFFFF"/>
                    <w:bottom w:val="dashed" w:sz="2" w:space="0" w:color="FFFFFF"/>
                    <w:right w:val="dashed" w:sz="2" w:space="0" w:color="FFFFFF"/>
                  </w:divBdr>
                  <w:divsChild>
                    <w:div w:id="1294167670">
                      <w:marLeft w:val="0"/>
                      <w:marRight w:val="0"/>
                      <w:marTop w:val="0"/>
                      <w:marBottom w:val="0"/>
                      <w:divBdr>
                        <w:top w:val="dashed" w:sz="2" w:space="0" w:color="FFFFFF"/>
                        <w:left w:val="dashed" w:sz="2" w:space="0" w:color="FFFFFF"/>
                        <w:bottom w:val="dashed" w:sz="2" w:space="0" w:color="FFFFFF"/>
                        <w:right w:val="dashed" w:sz="2" w:space="0" w:color="FFFFFF"/>
                      </w:divBdr>
                    </w:div>
                    <w:div w:id="1300652062">
                      <w:marLeft w:val="0"/>
                      <w:marRight w:val="0"/>
                      <w:marTop w:val="0"/>
                      <w:marBottom w:val="0"/>
                      <w:divBdr>
                        <w:top w:val="dashed" w:sz="2" w:space="0" w:color="FFFFFF"/>
                        <w:left w:val="dashed" w:sz="2" w:space="0" w:color="FFFFFF"/>
                        <w:bottom w:val="dashed" w:sz="2" w:space="0" w:color="FFFFFF"/>
                        <w:right w:val="dashed" w:sz="2" w:space="0" w:color="FFFFFF"/>
                      </w:divBdr>
                    </w:div>
                    <w:div w:id="1952127683">
                      <w:marLeft w:val="0"/>
                      <w:marRight w:val="0"/>
                      <w:marTop w:val="0"/>
                      <w:marBottom w:val="0"/>
                      <w:divBdr>
                        <w:top w:val="dashed" w:sz="2" w:space="0" w:color="FFFFFF"/>
                        <w:left w:val="dashed" w:sz="2" w:space="0" w:color="FFFFFF"/>
                        <w:bottom w:val="dashed" w:sz="2" w:space="0" w:color="FFFFFF"/>
                        <w:right w:val="dashed" w:sz="2" w:space="0" w:color="FFFFFF"/>
                      </w:divBdr>
                    </w:div>
                    <w:div w:id="158349065">
                      <w:marLeft w:val="0"/>
                      <w:marRight w:val="0"/>
                      <w:marTop w:val="0"/>
                      <w:marBottom w:val="0"/>
                      <w:divBdr>
                        <w:top w:val="dashed" w:sz="2" w:space="0" w:color="FFFFFF"/>
                        <w:left w:val="dashed" w:sz="2" w:space="0" w:color="FFFFFF"/>
                        <w:bottom w:val="dashed" w:sz="2" w:space="0" w:color="FFFFFF"/>
                        <w:right w:val="dashed" w:sz="2" w:space="0" w:color="FFFFFF"/>
                      </w:divBdr>
                      <w:divsChild>
                        <w:div w:id="1053043056">
                          <w:marLeft w:val="0"/>
                          <w:marRight w:val="0"/>
                          <w:marTop w:val="0"/>
                          <w:marBottom w:val="0"/>
                          <w:divBdr>
                            <w:top w:val="dashed" w:sz="2" w:space="0" w:color="FFFFFF"/>
                            <w:left w:val="dashed" w:sz="2" w:space="0" w:color="FFFFFF"/>
                            <w:bottom w:val="dashed" w:sz="2" w:space="0" w:color="FFFFFF"/>
                            <w:right w:val="dashed" w:sz="2" w:space="0" w:color="FFFFFF"/>
                          </w:divBdr>
                        </w:div>
                        <w:div w:id="1043602828">
                          <w:marLeft w:val="0"/>
                          <w:marRight w:val="0"/>
                          <w:marTop w:val="0"/>
                          <w:marBottom w:val="0"/>
                          <w:divBdr>
                            <w:top w:val="dashed" w:sz="2" w:space="0" w:color="FFFFFF"/>
                            <w:left w:val="dashed" w:sz="2" w:space="0" w:color="FFFFFF"/>
                            <w:bottom w:val="dashed" w:sz="2" w:space="0" w:color="FFFFFF"/>
                            <w:right w:val="dashed" w:sz="2" w:space="0" w:color="FFFFFF"/>
                          </w:divBdr>
                        </w:div>
                        <w:div w:id="448086134">
                          <w:marLeft w:val="0"/>
                          <w:marRight w:val="0"/>
                          <w:marTop w:val="0"/>
                          <w:marBottom w:val="0"/>
                          <w:divBdr>
                            <w:top w:val="dashed" w:sz="2" w:space="0" w:color="FFFFFF"/>
                            <w:left w:val="dashed" w:sz="2" w:space="0" w:color="FFFFFF"/>
                            <w:bottom w:val="dashed" w:sz="2" w:space="0" w:color="FFFFFF"/>
                            <w:right w:val="dashed" w:sz="2" w:space="0" w:color="FFFFFF"/>
                          </w:divBdr>
                        </w:div>
                        <w:div w:id="262542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7570688">
                      <w:marLeft w:val="0"/>
                      <w:marRight w:val="0"/>
                      <w:marTop w:val="0"/>
                      <w:marBottom w:val="0"/>
                      <w:divBdr>
                        <w:top w:val="dashed" w:sz="2" w:space="0" w:color="FFFFFF"/>
                        <w:left w:val="dashed" w:sz="2" w:space="0" w:color="FFFFFF"/>
                        <w:bottom w:val="dashed" w:sz="2" w:space="0" w:color="FFFFFF"/>
                        <w:right w:val="dashed" w:sz="2" w:space="0" w:color="FFFFFF"/>
                      </w:divBdr>
                    </w:div>
                    <w:div w:id="2145850550">
                      <w:marLeft w:val="0"/>
                      <w:marRight w:val="0"/>
                      <w:marTop w:val="0"/>
                      <w:marBottom w:val="0"/>
                      <w:divBdr>
                        <w:top w:val="dashed" w:sz="2" w:space="0" w:color="FFFFFF"/>
                        <w:left w:val="dashed" w:sz="2" w:space="0" w:color="FFFFFF"/>
                        <w:bottom w:val="dashed" w:sz="2" w:space="0" w:color="FFFFFF"/>
                        <w:right w:val="dashed" w:sz="2" w:space="0" w:color="FFFFFF"/>
                      </w:divBdr>
                    </w:div>
                    <w:div w:id="541597223">
                      <w:marLeft w:val="0"/>
                      <w:marRight w:val="0"/>
                      <w:marTop w:val="0"/>
                      <w:marBottom w:val="0"/>
                      <w:divBdr>
                        <w:top w:val="dashed" w:sz="2" w:space="0" w:color="FFFFFF"/>
                        <w:left w:val="dashed" w:sz="2" w:space="0" w:color="FFFFFF"/>
                        <w:bottom w:val="dashed" w:sz="2" w:space="0" w:color="FFFFFF"/>
                        <w:right w:val="dashed" w:sz="2" w:space="0" w:color="FFFFFF"/>
                      </w:divBdr>
                    </w:div>
                    <w:div w:id="1632397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106017">
                  <w:marLeft w:val="0"/>
                  <w:marRight w:val="0"/>
                  <w:marTop w:val="0"/>
                  <w:marBottom w:val="0"/>
                  <w:divBdr>
                    <w:top w:val="dashed" w:sz="2" w:space="0" w:color="FFFFFF"/>
                    <w:left w:val="dashed" w:sz="2" w:space="0" w:color="FFFFFF"/>
                    <w:bottom w:val="dashed" w:sz="2" w:space="0" w:color="FFFFFF"/>
                    <w:right w:val="dashed" w:sz="2" w:space="0" w:color="FFFFFF"/>
                  </w:divBdr>
                </w:div>
                <w:div w:id="266890714">
                  <w:marLeft w:val="0"/>
                  <w:marRight w:val="0"/>
                  <w:marTop w:val="0"/>
                  <w:marBottom w:val="0"/>
                  <w:divBdr>
                    <w:top w:val="dashed" w:sz="2" w:space="0" w:color="FFFFFF"/>
                    <w:left w:val="dashed" w:sz="2" w:space="0" w:color="FFFFFF"/>
                    <w:bottom w:val="dashed" w:sz="2" w:space="0" w:color="FFFFFF"/>
                    <w:right w:val="dashed" w:sz="2" w:space="0" w:color="FFFFFF"/>
                  </w:divBdr>
                  <w:divsChild>
                    <w:div w:id="1370955021">
                      <w:marLeft w:val="0"/>
                      <w:marRight w:val="0"/>
                      <w:marTop w:val="0"/>
                      <w:marBottom w:val="0"/>
                      <w:divBdr>
                        <w:top w:val="dashed" w:sz="2" w:space="0" w:color="FFFFFF"/>
                        <w:left w:val="dashed" w:sz="2" w:space="0" w:color="FFFFFF"/>
                        <w:bottom w:val="dashed" w:sz="2" w:space="0" w:color="FFFFFF"/>
                        <w:right w:val="dashed" w:sz="2" w:space="0" w:color="FFFFFF"/>
                      </w:divBdr>
                    </w:div>
                    <w:div w:id="279453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1166">
                  <w:marLeft w:val="0"/>
                  <w:marRight w:val="0"/>
                  <w:marTop w:val="0"/>
                  <w:marBottom w:val="0"/>
                  <w:divBdr>
                    <w:top w:val="dashed" w:sz="2" w:space="0" w:color="FFFFFF"/>
                    <w:left w:val="dashed" w:sz="2" w:space="0" w:color="FFFFFF"/>
                    <w:bottom w:val="dashed" w:sz="2" w:space="0" w:color="FFFFFF"/>
                    <w:right w:val="dashed" w:sz="2" w:space="0" w:color="FFFFFF"/>
                  </w:divBdr>
                </w:div>
                <w:div w:id="857236364">
                  <w:marLeft w:val="0"/>
                  <w:marRight w:val="0"/>
                  <w:marTop w:val="0"/>
                  <w:marBottom w:val="0"/>
                  <w:divBdr>
                    <w:top w:val="dashed" w:sz="2" w:space="0" w:color="FFFFFF"/>
                    <w:left w:val="dashed" w:sz="2" w:space="0" w:color="FFFFFF"/>
                    <w:bottom w:val="dashed" w:sz="2" w:space="0" w:color="FFFFFF"/>
                    <w:right w:val="dashed" w:sz="2" w:space="0" w:color="FFFFFF"/>
                  </w:divBdr>
                  <w:divsChild>
                    <w:div w:id="406921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904158">
                  <w:marLeft w:val="0"/>
                  <w:marRight w:val="0"/>
                  <w:marTop w:val="0"/>
                  <w:marBottom w:val="0"/>
                  <w:divBdr>
                    <w:top w:val="dashed" w:sz="2" w:space="0" w:color="FFFFFF"/>
                    <w:left w:val="dashed" w:sz="2" w:space="0" w:color="FFFFFF"/>
                    <w:bottom w:val="dashed" w:sz="2" w:space="0" w:color="FFFFFF"/>
                    <w:right w:val="dashed" w:sz="2" w:space="0" w:color="FFFFFF"/>
                  </w:divBdr>
                </w:div>
                <w:div w:id="1657999848">
                  <w:marLeft w:val="0"/>
                  <w:marRight w:val="0"/>
                  <w:marTop w:val="0"/>
                  <w:marBottom w:val="0"/>
                  <w:divBdr>
                    <w:top w:val="dashed" w:sz="2" w:space="0" w:color="FFFFFF"/>
                    <w:left w:val="dashed" w:sz="2" w:space="0" w:color="FFFFFF"/>
                    <w:bottom w:val="dashed" w:sz="2" w:space="0" w:color="FFFFFF"/>
                    <w:right w:val="dashed" w:sz="2" w:space="0" w:color="FFFFFF"/>
                  </w:divBdr>
                  <w:divsChild>
                    <w:div w:id="460422686">
                      <w:marLeft w:val="0"/>
                      <w:marRight w:val="0"/>
                      <w:marTop w:val="0"/>
                      <w:marBottom w:val="0"/>
                      <w:divBdr>
                        <w:top w:val="dashed" w:sz="2" w:space="0" w:color="FFFFFF"/>
                        <w:left w:val="dashed" w:sz="2" w:space="0" w:color="FFFFFF"/>
                        <w:bottom w:val="dashed" w:sz="2" w:space="0" w:color="FFFFFF"/>
                        <w:right w:val="dashed" w:sz="2" w:space="0" w:color="FFFFFF"/>
                      </w:divBdr>
                    </w:div>
                    <w:div w:id="88042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183894">
                  <w:marLeft w:val="0"/>
                  <w:marRight w:val="0"/>
                  <w:marTop w:val="0"/>
                  <w:marBottom w:val="0"/>
                  <w:divBdr>
                    <w:top w:val="dashed" w:sz="2" w:space="0" w:color="FFFFFF"/>
                    <w:left w:val="dashed" w:sz="2" w:space="0" w:color="FFFFFF"/>
                    <w:bottom w:val="dashed" w:sz="2" w:space="0" w:color="FFFFFF"/>
                    <w:right w:val="dashed" w:sz="2" w:space="0" w:color="FFFFFF"/>
                  </w:divBdr>
                </w:div>
                <w:div w:id="448354095">
                  <w:marLeft w:val="0"/>
                  <w:marRight w:val="0"/>
                  <w:marTop w:val="0"/>
                  <w:marBottom w:val="0"/>
                  <w:divBdr>
                    <w:top w:val="dashed" w:sz="2" w:space="0" w:color="FFFFFF"/>
                    <w:left w:val="dashed" w:sz="2" w:space="0" w:color="FFFFFF"/>
                    <w:bottom w:val="dashed" w:sz="2" w:space="0" w:color="FFFFFF"/>
                    <w:right w:val="dashed" w:sz="2" w:space="0" w:color="FFFFFF"/>
                  </w:divBdr>
                  <w:divsChild>
                    <w:div w:id="405421007">
                      <w:marLeft w:val="0"/>
                      <w:marRight w:val="0"/>
                      <w:marTop w:val="0"/>
                      <w:marBottom w:val="0"/>
                      <w:divBdr>
                        <w:top w:val="dashed" w:sz="2" w:space="0" w:color="FFFFFF"/>
                        <w:left w:val="dashed" w:sz="2" w:space="0" w:color="FFFFFF"/>
                        <w:bottom w:val="dashed" w:sz="2" w:space="0" w:color="FFFFFF"/>
                        <w:right w:val="dashed" w:sz="2" w:space="0" w:color="FFFFFF"/>
                      </w:divBdr>
                    </w:div>
                    <w:div w:id="2136673213">
                      <w:marLeft w:val="0"/>
                      <w:marRight w:val="0"/>
                      <w:marTop w:val="0"/>
                      <w:marBottom w:val="0"/>
                      <w:divBdr>
                        <w:top w:val="dashed" w:sz="2" w:space="0" w:color="FFFFFF"/>
                        <w:left w:val="dashed" w:sz="2" w:space="0" w:color="FFFFFF"/>
                        <w:bottom w:val="dashed" w:sz="2" w:space="0" w:color="FFFFFF"/>
                        <w:right w:val="dashed" w:sz="2" w:space="0" w:color="FFFFFF"/>
                      </w:divBdr>
                    </w:div>
                    <w:div w:id="1756168230">
                      <w:marLeft w:val="0"/>
                      <w:marRight w:val="0"/>
                      <w:marTop w:val="0"/>
                      <w:marBottom w:val="0"/>
                      <w:divBdr>
                        <w:top w:val="dashed" w:sz="2" w:space="0" w:color="FFFFFF"/>
                        <w:left w:val="dashed" w:sz="2" w:space="0" w:color="FFFFFF"/>
                        <w:bottom w:val="dashed" w:sz="2" w:space="0" w:color="FFFFFF"/>
                        <w:right w:val="dashed" w:sz="2" w:space="0" w:color="FFFFFF"/>
                      </w:divBdr>
                    </w:div>
                    <w:div w:id="739330148">
                      <w:marLeft w:val="0"/>
                      <w:marRight w:val="0"/>
                      <w:marTop w:val="0"/>
                      <w:marBottom w:val="0"/>
                      <w:divBdr>
                        <w:top w:val="dashed" w:sz="2" w:space="0" w:color="FFFFFF"/>
                        <w:left w:val="dashed" w:sz="2" w:space="0" w:color="FFFFFF"/>
                        <w:bottom w:val="dashed" w:sz="2" w:space="0" w:color="FFFFFF"/>
                        <w:right w:val="dashed" w:sz="2" w:space="0" w:color="FFFFFF"/>
                      </w:divBdr>
                    </w:div>
                    <w:div w:id="1349985032">
                      <w:marLeft w:val="0"/>
                      <w:marRight w:val="0"/>
                      <w:marTop w:val="0"/>
                      <w:marBottom w:val="0"/>
                      <w:divBdr>
                        <w:top w:val="dashed" w:sz="2" w:space="0" w:color="FFFFFF"/>
                        <w:left w:val="dashed" w:sz="2" w:space="0" w:color="FFFFFF"/>
                        <w:bottom w:val="dashed" w:sz="2" w:space="0" w:color="FFFFFF"/>
                        <w:right w:val="dashed" w:sz="2" w:space="0" w:color="FFFFFF"/>
                      </w:divBdr>
                    </w:div>
                    <w:div w:id="2099250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268721">
                  <w:marLeft w:val="0"/>
                  <w:marRight w:val="0"/>
                  <w:marTop w:val="0"/>
                  <w:marBottom w:val="0"/>
                  <w:divBdr>
                    <w:top w:val="dashed" w:sz="2" w:space="0" w:color="FFFFFF"/>
                    <w:left w:val="dashed" w:sz="2" w:space="0" w:color="FFFFFF"/>
                    <w:bottom w:val="dashed" w:sz="2" w:space="0" w:color="FFFFFF"/>
                    <w:right w:val="dashed" w:sz="2" w:space="0" w:color="FFFFFF"/>
                  </w:divBdr>
                </w:div>
                <w:div w:id="144130568">
                  <w:marLeft w:val="0"/>
                  <w:marRight w:val="0"/>
                  <w:marTop w:val="0"/>
                  <w:marBottom w:val="0"/>
                  <w:divBdr>
                    <w:top w:val="dashed" w:sz="2" w:space="0" w:color="FFFFFF"/>
                    <w:left w:val="dashed" w:sz="2" w:space="0" w:color="FFFFFF"/>
                    <w:bottom w:val="dashed" w:sz="2" w:space="0" w:color="FFFFFF"/>
                    <w:right w:val="dashed" w:sz="2" w:space="0" w:color="FFFFFF"/>
                  </w:divBdr>
                  <w:divsChild>
                    <w:div w:id="2146970286">
                      <w:marLeft w:val="0"/>
                      <w:marRight w:val="0"/>
                      <w:marTop w:val="0"/>
                      <w:marBottom w:val="0"/>
                      <w:divBdr>
                        <w:top w:val="dashed" w:sz="2" w:space="0" w:color="FFFFFF"/>
                        <w:left w:val="dashed" w:sz="2" w:space="0" w:color="FFFFFF"/>
                        <w:bottom w:val="dashed" w:sz="2" w:space="0" w:color="FFFFFF"/>
                        <w:right w:val="dashed" w:sz="2" w:space="0" w:color="FFFFFF"/>
                      </w:divBdr>
                    </w:div>
                    <w:div w:id="2093550334">
                      <w:marLeft w:val="0"/>
                      <w:marRight w:val="0"/>
                      <w:marTop w:val="0"/>
                      <w:marBottom w:val="0"/>
                      <w:divBdr>
                        <w:top w:val="dashed" w:sz="2" w:space="0" w:color="FFFFFF"/>
                        <w:left w:val="dashed" w:sz="2" w:space="0" w:color="FFFFFF"/>
                        <w:bottom w:val="dashed" w:sz="2" w:space="0" w:color="FFFFFF"/>
                        <w:right w:val="dashed" w:sz="2" w:space="0" w:color="FFFFFF"/>
                      </w:divBdr>
                    </w:div>
                    <w:div w:id="956838043">
                      <w:marLeft w:val="0"/>
                      <w:marRight w:val="0"/>
                      <w:marTop w:val="0"/>
                      <w:marBottom w:val="0"/>
                      <w:divBdr>
                        <w:top w:val="dashed" w:sz="2" w:space="0" w:color="FFFFFF"/>
                        <w:left w:val="dashed" w:sz="2" w:space="0" w:color="FFFFFF"/>
                        <w:bottom w:val="dashed" w:sz="2" w:space="0" w:color="FFFFFF"/>
                        <w:right w:val="dashed" w:sz="2" w:space="0" w:color="FFFFFF"/>
                      </w:divBdr>
                    </w:div>
                    <w:div w:id="1231039538">
                      <w:marLeft w:val="0"/>
                      <w:marRight w:val="0"/>
                      <w:marTop w:val="0"/>
                      <w:marBottom w:val="0"/>
                      <w:divBdr>
                        <w:top w:val="dashed" w:sz="2" w:space="0" w:color="FFFFFF"/>
                        <w:left w:val="dashed" w:sz="2" w:space="0" w:color="FFFFFF"/>
                        <w:bottom w:val="dashed" w:sz="2" w:space="0" w:color="FFFFFF"/>
                        <w:right w:val="dashed" w:sz="2" w:space="0" w:color="FFFFFF"/>
                      </w:divBdr>
                    </w:div>
                    <w:div w:id="473641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598447">
                  <w:marLeft w:val="0"/>
                  <w:marRight w:val="0"/>
                  <w:marTop w:val="0"/>
                  <w:marBottom w:val="0"/>
                  <w:divBdr>
                    <w:top w:val="dashed" w:sz="2" w:space="0" w:color="FFFFFF"/>
                    <w:left w:val="dashed" w:sz="2" w:space="0" w:color="FFFFFF"/>
                    <w:bottom w:val="dashed" w:sz="2" w:space="0" w:color="FFFFFF"/>
                    <w:right w:val="dashed" w:sz="2" w:space="0" w:color="FFFFFF"/>
                  </w:divBdr>
                </w:div>
                <w:div w:id="32582859">
                  <w:marLeft w:val="0"/>
                  <w:marRight w:val="0"/>
                  <w:marTop w:val="0"/>
                  <w:marBottom w:val="0"/>
                  <w:divBdr>
                    <w:top w:val="dashed" w:sz="2" w:space="0" w:color="FFFFFF"/>
                    <w:left w:val="dashed" w:sz="2" w:space="0" w:color="FFFFFF"/>
                    <w:bottom w:val="dashed" w:sz="2" w:space="0" w:color="FFFFFF"/>
                    <w:right w:val="dashed" w:sz="2" w:space="0" w:color="FFFFFF"/>
                  </w:divBdr>
                  <w:divsChild>
                    <w:div w:id="398985312">
                      <w:marLeft w:val="0"/>
                      <w:marRight w:val="0"/>
                      <w:marTop w:val="0"/>
                      <w:marBottom w:val="0"/>
                      <w:divBdr>
                        <w:top w:val="dashed" w:sz="2" w:space="0" w:color="FFFFFF"/>
                        <w:left w:val="dashed" w:sz="2" w:space="0" w:color="FFFFFF"/>
                        <w:bottom w:val="dashed" w:sz="2" w:space="0" w:color="FFFFFF"/>
                        <w:right w:val="dashed" w:sz="2" w:space="0" w:color="FFFFFF"/>
                      </w:divBdr>
                    </w:div>
                    <w:div w:id="1548488041">
                      <w:marLeft w:val="0"/>
                      <w:marRight w:val="0"/>
                      <w:marTop w:val="0"/>
                      <w:marBottom w:val="0"/>
                      <w:divBdr>
                        <w:top w:val="dashed" w:sz="2" w:space="0" w:color="FFFFFF"/>
                        <w:left w:val="dashed" w:sz="2" w:space="0" w:color="FFFFFF"/>
                        <w:bottom w:val="dashed" w:sz="2" w:space="0" w:color="FFFFFF"/>
                        <w:right w:val="dashed" w:sz="2" w:space="0" w:color="FFFFFF"/>
                      </w:divBdr>
                    </w:div>
                    <w:div w:id="1857890387">
                      <w:marLeft w:val="0"/>
                      <w:marRight w:val="0"/>
                      <w:marTop w:val="0"/>
                      <w:marBottom w:val="0"/>
                      <w:divBdr>
                        <w:top w:val="dashed" w:sz="2" w:space="0" w:color="FFFFFF"/>
                        <w:left w:val="dashed" w:sz="2" w:space="0" w:color="FFFFFF"/>
                        <w:bottom w:val="dashed" w:sz="2" w:space="0" w:color="FFFFFF"/>
                        <w:right w:val="dashed" w:sz="2" w:space="0" w:color="FFFFFF"/>
                      </w:divBdr>
                    </w:div>
                    <w:div w:id="274407835">
                      <w:marLeft w:val="0"/>
                      <w:marRight w:val="0"/>
                      <w:marTop w:val="0"/>
                      <w:marBottom w:val="0"/>
                      <w:divBdr>
                        <w:top w:val="dashed" w:sz="2" w:space="0" w:color="FFFFFF"/>
                        <w:left w:val="dashed" w:sz="2" w:space="0" w:color="FFFFFF"/>
                        <w:bottom w:val="dashed" w:sz="2" w:space="0" w:color="FFFFFF"/>
                        <w:right w:val="dashed" w:sz="2" w:space="0" w:color="FFFFFF"/>
                      </w:divBdr>
                    </w:div>
                    <w:div w:id="1372918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934058">
                  <w:marLeft w:val="0"/>
                  <w:marRight w:val="0"/>
                  <w:marTop w:val="0"/>
                  <w:marBottom w:val="0"/>
                  <w:divBdr>
                    <w:top w:val="dashed" w:sz="2" w:space="0" w:color="FFFFFF"/>
                    <w:left w:val="dashed" w:sz="2" w:space="0" w:color="FFFFFF"/>
                    <w:bottom w:val="dashed" w:sz="2" w:space="0" w:color="FFFFFF"/>
                    <w:right w:val="dashed" w:sz="2" w:space="0" w:color="FFFFFF"/>
                  </w:divBdr>
                </w:div>
                <w:div w:id="40401009">
                  <w:marLeft w:val="0"/>
                  <w:marRight w:val="0"/>
                  <w:marTop w:val="0"/>
                  <w:marBottom w:val="0"/>
                  <w:divBdr>
                    <w:top w:val="dashed" w:sz="2" w:space="0" w:color="FFFFFF"/>
                    <w:left w:val="dashed" w:sz="2" w:space="0" w:color="FFFFFF"/>
                    <w:bottom w:val="dashed" w:sz="2" w:space="0" w:color="FFFFFF"/>
                    <w:right w:val="dashed" w:sz="2" w:space="0" w:color="FFFFFF"/>
                  </w:divBdr>
                  <w:divsChild>
                    <w:div w:id="1663511108">
                      <w:marLeft w:val="0"/>
                      <w:marRight w:val="0"/>
                      <w:marTop w:val="0"/>
                      <w:marBottom w:val="0"/>
                      <w:divBdr>
                        <w:top w:val="dashed" w:sz="2" w:space="0" w:color="FFFFFF"/>
                        <w:left w:val="dashed" w:sz="2" w:space="0" w:color="FFFFFF"/>
                        <w:bottom w:val="dashed" w:sz="2" w:space="0" w:color="FFFFFF"/>
                        <w:right w:val="dashed" w:sz="2" w:space="0" w:color="FFFFFF"/>
                      </w:divBdr>
                    </w:div>
                    <w:div w:id="52394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943797">
                  <w:marLeft w:val="0"/>
                  <w:marRight w:val="0"/>
                  <w:marTop w:val="0"/>
                  <w:marBottom w:val="0"/>
                  <w:divBdr>
                    <w:top w:val="dashed" w:sz="2" w:space="0" w:color="FFFFFF"/>
                    <w:left w:val="dashed" w:sz="2" w:space="0" w:color="FFFFFF"/>
                    <w:bottom w:val="dashed" w:sz="2" w:space="0" w:color="FFFFFF"/>
                    <w:right w:val="dashed" w:sz="2" w:space="0" w:color="FFFFFF"/>
                  </w:divBdr>
                </w:div>
                <w:div w:id="1664696928">
                  <w:marLeft w:val="0"/>
                  <w:marRight w:val="0"/>
                  <w:marTop w:val="0"/>
                  <w:marBottom w:val="0"/>
                  <w:divBdr>
                    <w:top w:val="dashed" w:sz="2" w:space="0" w:color="FFFFFF"/>
                    <w:left w:val="dashed" w:sz="2" w:space="0" w:color="FFFFFF"/>
                    <w:bottom w:val="dashed" w:sz="2" w:space="0" w:color="FFFFFF"/>
                    <w:right w:val="dashed" w:sz="2" w:space="0" w:color="FFFFFF"/>
                  </w:divBdr>
                  <w:divsChild>
                    <w:div w:id="383065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349052">
                  <w:marLeft w:val="0"/>
                  <w:marRight w:val="0"/>
                  <w:marTop w:val="0"/>
                  <w:marBottom w:val="0"/>
                  <w:divBdr>
                    <w:top w:val="dashed" w:sz="2" w:space="0" w:color="FFFFFF"/>
                    <w:left w:val="dashed" w:sz="2" w:space="0" w:color="FFFFFF"/>
                    <w:bottom w:val="dashed" w:sz="2" w:space="0" w:color="FFFFFF"/>
                    <w:right w:val="dashed" w:sz="2" w:space="0" w:color="FFFFFF"/>
                  </w:divBdr>
                </w:div>
                <w:div w:id="899482654">
                  <w:marLeft w:val="0"/>
                  <w:marRight w:val="0"/>
                  <w:marTop w:val="0"/>
                  <w:marBottom w:val="0"/>
                  <w:divBdr>
                    <w:top w:val="dashed" w:sz="2" w:space="0" w:color="FFFFFF"/>
                    <w:left w:val="dashed" w:sz="2" w:space="0" w:color="FFFFFF"/>
                    <w:bottom w:val="dashed" w:sz="2" w:space="0" w:color="FFFFFF"/>
                    <w:right w:val="dashed" w:sz="2" w:space="0" w:color="FFFFFF"/>
                  </w:divBdr>
                  <w:divsChild>
                    <w:div w:id="1607956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4760554">
                  <w:marLeft w:val="0"/>
                  <w:marRight w:val="0"/>
                  <w:marTop w:val="0"/>
                  <w:marBottom w:val="0"/>
                  <w:divBdr>
                    <w:top w:val="dashed" w:sz="2" w:space="0" w:color="FFFFFF"/>
                    <w:left w:val="dashed" w:sz="2" w:space="0" w:color="FFFFFF"/>
                    <w:bottom w:val="dashed" w:sz="2" w:space="0" w:color="FFFFFF"/>
                    <w:right w:val="dashed" w:sz="2" w:space="0" w:color="FFFFFF"/>
                  </w:divBdr>
                </w:div>
                <w:div w:id="341399718">
                  <w:marLeft w:val="0"/>
                  <w:marRight w:val="0"/>
                  <w:marTop w:val="0"/>
                  <w:marBottom w:val="0"/>
                  <w:divBdr>
                    <w:top w:val="dashed" w:sz="2" w:space="0" w:color="FFFFFF"/>
                    <w:left w:val="dashed" w:sz="2" w:space="0" w:color="FFFFFF"/>
                    <w:bottom w:val="dashed" w:sz="2" w:space="0" w:color="FFFFFF"/>
                    <w:right w:val="dashed" w:sz="2" w:space="0" w:color="FFFFFF"/>
                  </w:divBdr>
                  <w:divsChild>
                    <w:div w:id="861086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07473">
                  <w:marLeft w:val="0"/>
                  <w:marRight w:val="0"/>
                  <w:marTop w:val="0"/>
                  <w:marBottom w:val="0"/>
                  <w:divBdr>
                    <w:top w:val="dashed" w:sz="2" w:space="0" w:color="FFFFFF"/>
                    <w:left w:val="dashed" w:sz="2" w:space="0" w:color="FFFFFF"/>
                    <w:bottom w:val="dashed" w:sz="2" w:space="0" w:color="FFFFFF"/>
                    <w:right w:val="dashed" w:sz="2" w:space="0" w:color="FFFFFF"/>
                  </w:divBdr>
                </w:div>
                <w:div w:id="2082560795">
                  <w:marLeft w:val="0"/>
                  <w:marRight w:val="0"/>
                  <w:marTop w:val="0"/>
                  <w:marBottom w:val="0"/>
                  <w:divBdr>
                    <w:top w:val="dashed" w:sz="2" w:space="0" w:color="FFFFFF"/>
                    <w:left w:val="dashed" w:sz="2" w:space="0" w:color="FFFFFF"/>
                    <w:bottom w:val="dashed" w:sz="2" w:space="0" w:color="FFFFFF"/>
                    <w:right w:val="dashed" w:sz="2" w:space="0" w:color="FFFFFF"/>
                  </w:divBdr>
                </w:div>
                <w:div w:id="1106268967">
                  <w:marLeft w:val="0"/>
                  <w:marRight w:val="0"/>
                  <w:marTop w:val="0"/>
                  <w:marBottom w:val="0"/>
                  <w:divBdr>
                    <w:top w:val="dashed" w:sz="2" w:space="0" w:color="FFFFFF"/>
                    <w:left w:val="dashed" w:sz="2" w:space="0" w:color="FFFFFF"/>
                    <w:bottom w:val="dashed" w:sz="2" w:space="0" w:color="FFFFFF"/>
                    <w:right w:val="dashed" w:sz="2" w:space="0" w:color="FFFFFF"/>
                  </w:divBdr>
                </w:div>
                <w:div w:id="1323510626">
                  <w:marLeft w:val="0"/>
                  <w:marRight w:val="0"/>
                  <w:marTop w:val="0"/>
                  <w:marBottom w:val="0"/>
                  <w:divBdr>
                    <w:top w:val="dashed" w:sz="2" w:space="0" w:color="FFFFFF"/>
                    <w:left w:val="dashed" w:sz="2" w:space="0" w:color="FFFFFF"/>
                    <w:bottom w:val="dashed" w:sz="2" w:space="0" w:color="FFFFFF"/>
                    <w:right w:val="dashed" w:sz="2" w:space="0" w:color="FFFFFF"/>
                  </w:divBdr>
                  <w:divsChild>
                    <w:div w:id="259411216">
                      <w:marLeft w:val="0"/>
                      <w:marRight w:val="0"/>
                      <w:marTop w:val="0"/>
                      <w:marBottom w:val="0"/>
                      <w:divBdr>
                        <w:top w:val="dashed" w:sz="2" w:space="0" w:color="FFFFFF"/>
                        <w:left w:val="dashed" w:sz="2" w:space="0" w:color="FFFFFF"/>
                        <w:bottom w:val="dashed" w:sz="2" w:space="0" w:color="FFFFFF"/>
                        <w:right w:val="dashed" w:sz="2" w:space="0" w:color="FFFFFF"/>
                      </w:divBdr>
                    </w:div>
                    <w:div w:id="236525563">
                      <w:marLeft w:val="0"/>
                      <w:marRight w:val="0"/>
                      <w:marTop w:val="0"/>
                      <w:marBottom w:val="0"/>
                      <w:divBdr>
                        <w:top w:val="dashed" w:sz="2" w:space="0" w:color="FFFFFF"/>
                        <w:left w:val="dashed" w:sz="2" w:space="0" w:color="FFFFFF"/>
                        <w:bottom w:val="dashed" w:sz="2" w:space="0" w:color="FFFFFF"/>
                        <w:right w:val="dashed" w:sz="2" w:space="0" w:color="FFFFFF"/>
                      </w:divBdr>
                    </w:div>
                    <w:div w:id="428433689">
                      <w:marLeft w:val="0"/>
                      <w:marRight w:val="0"/>
                      <w:marTop w:val="0"/>
                      <w:marBottom w:val="0"/>
                      <w:divBdr>
                        <w:top w:val="dashed" w:sz="2" w:space="0" w:color="FFFFFF"/>
                        <w:left w:val="dashed" w:sz="2" w:space="0" w:color="FFFFFF"/>
                        <w:bottom w:val="dashed" w:sz="2" w:space="0" w:color="FFFFFF"/>
                        <w:right w:val="dashed" w:sz="2" w:space="0" w:color="FFFFFF"/>
                      </w:divBdr>
                    </w:div>
                    <w:div w:id="693962214">
                      <w:marLeft w:val="0"/>
                      <w:marRight w:val="0"/>
                      <w:marTop w:val="0"/>
                      <w:marBottom w:val="0"/>
                      <w:divBdr>
                        <w:top w:val="dashed" w:sz="2" w:space="0" w:color="FFFFFF"/>
                        <w:left w:val="dashed" w:sz="2" w:space="0" w:color="FFFFFF"/>
                        <w:bottom w:val="dashed" w:sz="2" w:space="0" w:color="FFFFFF"/>
                        <w:right w:val="dashed" w:sz="2" w:space="0" w:color="FFFFFF"/>
                      </w:divBdr>
                    </w:div>
                    <w:div w:id="1606769850">
                      <w:marLeft w:val="0"/>
                      <w:marRight w:val="0"/>
                      <w:marTop w:val="0"/>
                      <w:marBottom w:val="0"/>
                      <w:divBdr>
                        <w:top w:val="dashed" w:sz="2" w:space="0" w:color="FFFFFF"/>
                        <w:left w:val="dashed" w:sz="2" w:space="0" w:color="FFFFFF"/>
                        <w:bottom w:val="dashed" w:sz="2" w:space="0" w:color="FFFFFF"/>
                        <w:right w:val="dashed" w:sz="2" w:space="0" w:color="FFFFFF"/>
                      </w:divBdr>
                    </w:div>
                    <w:div w:id="1863780579">
                      <w:marLeft w:val="0"/>
                      <w:marRight w:val="0"/>
                      <w:marTop w:val="0"/>
                      <w:marBottom w:val="0"/>
                      <w:divBdr>
                        <w:top w:val="dashed" w:sz="2" w:space="0" w:color="FFFFFF"/>
                        <w:left w:val="dashed" w:sz="2" w:space="0" w:color="FFFFFF"/>
                        <w:bottom w:val="dashed" w:sz="2" w:space="0" w:color="FFFFFF"/>
                        <w:right w:val="dashed" w:sz="2" w:space="0" w:color="FFFFFF"/>
                      </w:divBdr>
                    </w:div>
                    <w:div w:id="19160705">
                      <w:marLeft w:val="0"/>
                      <w:marRight w:val="0"/>
                      <w:marTop w:val="0"/>
                      <w:marBottom w:val="0"/>
                      <w:divBdr>
                        <w:top w:val="dashed" w:sz="2" w:space="0" w:color="FFFFFF"/>
                        <w:left w:val="dashed" w:sz="2" w:space="0" w:color="FFFFFF"/>
                        <w:bottom w:val="dashed" w:sz="2" w:space="0" w:color="FFFFFF"/>
                        <w:right w:val="dashed" w:sz="2" w:space="0" w:color="FFFFFF"/>
                      </w:divBdr>
                    </w:div>
                    <w:div w:id="287469528">
                      <w:marLeft w:val="0"/>
                      <w:marRight w:val="0"/>
                      <w:marTop w:val="0"/>
                      <w:marBottom w:val="0"/>
                      <w:divBdr>
                        <w:top w:val="dashed" w:sz="2" w:space="0" w:color="FFFFFF"/>
                        <w:left w:val="dashed" w:sz="2" w:space="0" w:color="FFFFFF"/>
                        <w:bottom w:val="dashed" w:sz="2" w:space="0" w:color="FFFFFF"/>
                        <w:right w:val="dashed" w:sz="2" w:space="0" w:color="FFFFFF"/>
                      </w:divBdr>
                    </w:div>
                    <w:div w:id="1818642717">
                      <w:marLeft w:val="0"/>
                      <w:marRight w:val="0"/>
                      <w:marTop w:val="0"/>
                      <w:marBottom w:val="0"/>
                      <w:divBdr>
                        <w:top w:val="dashed" w:sz="2" w:space="0" w:color="FFFFFF"/>
                        <w:left w:val="dashed" w:sz="2" w:space="0" w:color="FFFFFF"/>
                        <w:bottom w:val="dashed" w:sz="2" w:space="0" w:color="FFFFFF"/>
                        <w:right w:val="dashed" w:sz="2" w:space="0" w:color="FFFFFF"/>
                      </w:divBdr>
                    </w:div>
                    <w:div w:id="65567324">
                      <w:marLeft w:val="0"/>
                      <w:marRight w:val="0"/>
                      <w:marTop w:val="0"/>
                      <w:marBottom w:val="0"/>
                      <w:divBdr>
                        <w:top w:val="dashed" w:sz="2" w:space="0" w:color="FFFFFF"/>
                        <w:left w:val="dashed" w:sz="2" w:space="0" w:color="FFFFFF"/>
                        <w:bottom w:val="dashed" w:sz="2" w:space="0" w:color="FFFFFF"/>
                        <w:right w:val="dashed" w:sz="2" w:space="0" w:color="FFFFFF"/>
                      </w:divBdr>
                    </w:div>
                    <w:div w:id="1233851969">
                      <w:marLeft w:val="0"/>
                      <w:marRight w:val="0"/>
                      <w:marTop w:val="0"/>
                      <w:marBottom w:val="0"/>
                      <w:divBdr>
                        <w:top w:val="dashed" w:sz="2" w:space="0" w:color="FFFFFF"/>
                        <w:left w:val="dashed" w:sz="2" w:space="0" w:color="FFFFFF"/>
                        <w:bottom w:val="dashed" w:sz="2" w:space="0" w:color="FFFFFF"/>
                        <w:right w:val="dashed" w:sz="2" w:space="0" w:color="FFFFFF"/>
                      </w:divBdr>
                    </w:div>
                    <w:div w:id="1156338935">
                      <w:marLeft w:val="0"/>
                      <w:marRight w:val="0"/>
                      <w:marTop w:val="0"/>
                      <w:marBottom w:val="0"/>
                      <w:divBdr>
                        <w:top w:val="dashed" w:sz="2" w:space="0" w:color="FFFFFF"/>
                        <w:left w:val="dashed" w:sz="2" w:space="0" w:color="FFFFFF"/>
                        <w:bottom w:val="dashed" w:sz="2" w:space="0" w:color="FFFFFF"/>
                        <w:right w:val="dashed" w:sz="2" w:space="0" w:color="FFFFFF"/>
                      </w:divBdr>
                    </w:div>
                    <w:div w:id="680622863">
                      <w:marLeft w:val="0"/>
                      <w:marRight w:val="0"/>
                      <w:marTop w:val="0"/>
                      <w:marBottom w:val="0"/>
                      <w:divBdr>
                        <w:top w:val="dashed" w:sz="2" w:space="0" w:color="FFFFFF"/>
                        <w:left w:val="dashed" w:sz="2" w:space="0" w:color="FFFFFF"/>
                        <w:bottom w:val="dashed" w:sz="2" w:space="0" w:color="FFFFFF"/>
                        <w:right w:val="dashed" w:sz="2" w:space="0" w:color="FFFFFF"/>
                      </w:divBdr>
                    </w:div>
                    <w:div w:id="622152085">
                      <w:marLeft w:val="0"/>
                      <w:marRight w:val="0"/>
                      <w:marTop w:val="0"/>
                      <w:marBottom w:val="0"/>
                      <w:divBdr>
                        <w:top w:val="dashed" w:sz="2" w:space="0" w:color="FFFFFF"/>
                        <w:left w:val="dashed" w:sz="2" w:space="0" w:color="FFFFFF"/>
                        <w:bottom w:val="dashed" w:sz="2" w:space="0" w:color="FFFFFF"/>
                        <w:right w:val="dashed" w:sz="2" w:space="0" w:color="FFFFFF"/>
                      </w:divBdr>
                    </w:div>
                    <w:div w:id="1730033706">
                      <w:marLeft w:val="0"/>
                      <w:marRight w:val="0"/>
                      <w:marTop w:val="0"/>
                      <w:marBottom w:val="0"/>
                      <w:divBdr>
                        <w:top w:val="dashed" w:sz="2" w:space="0" w:color="FFFFFF"/>
                        <w:left w:val="dashed" w:sz="2" w:space="0" w:color="FFFFFF"/>
                        <w:bottom w:val="dashed" w:sz="2" w:space="0" w:color="FFFFFF"/>
                        <w:right w:val="dashed" w:sz="2" w:space="0" w:color="FFFFFF"/>
                      </w:divBdr>
                    </w:div>
                    <w:div w:id="1149593083">
                      <w:marLeft w:val="0"/>
                      <w:marRight w:val="0"/>
                      <w:marTop w:val="0"/>
                      <w:marBottom w:val="0"/>
                      <w:divBdr>
                        <w:top w:val="dashed" w:sz="2" w:space="0" w:color="FFFFFF"/>
                        <w:left w:val="dashed" w:sz="2" w:space="0" w:color="FFFFFF"/>
                        <w:bottom w:val="dashed" w:sz="2" w:space="0" w:color="FFFFFF"/>
                        <w:right w:val="dashed" w:sz="2" w:space="0" w:color="FFFFFF"/>
                      </w:divBdr>
                    </w:div>
                    <w:div w:id="1976569724">
                      <w:marLeft w:val="0"/>
                      <w:marRight w:val="0"/>
                      <w:marTop w:val="0"/>
                      <w:marBottom w:val="0"/>
                      <w:divBdr>
                        <w:top w:val="dashed" w:sz="2" w:space="0" w:color="FFFFFF"/>
                        <w:left w:val="dashed" w:sz="2" w:space="0" w:color="FFFFFF"/>
                        <w:bottom w:val="dashed" w:sz="2" w:space="0" w:color="FFFFFF"/>
                        <w:right w:val="dashed" w:sz="2" w:space="0" w:color="FFFFFF"/>
                      </w:divBdr>
                    </w:div>
                    <w:div w:id="137966469">
                      <w:marLeft w:val="0"/>
                      <w:marRight w:val="0"/>
                      <w:marTop w:val="0"/>
                      <w:marBottom w:val="0"/>
                      <w:divBdr>
                        <w:top w:val="dashed" w:sz="2" w:space="0" w:color="FFFFFF"/>
                        <w:left w:val="dashed" w:sz="2" w:space="0" w:color="FFFFFF"/>
                        <w:bottom w:val="dashed" w:sz="2" w:space="0" w:color="FFFFFF"/>
                        <w:right w:val="dashed" w:sz="2" w:space="0" w:color="FFFFFF"/>
                      </w:divBdr>
                    </w:div>
                    <w:div w:id="282150751">
                      <w:marLeft w:val="0"/>
                      <w:marRight w:val="0"/>
                      <w:marTop w:val="0"/>
                      <w:marBottom w:val="0"/>
                      <w:divBdr>
                        <w:top w:val="dashed" w:sz="2" w:space="0" w:color="FFFFFF"/>
                        <w:left w:val="dashed" w:sz="2" w:space="0" w:color="FFFFFF"/>
                        <w:bottom w:val="dashed" w:sz="2" w:space="0" w:color="FFFFFF"/>
                        <w:right w:val="dashed" w:sz="2" w:space="0" w:color="FFFFFF"/>
                      </w:divBdr>
                    </w:div>
                    <w:div w:id="358286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401720">
                  <w:marLeft w:val="0"/>
                  <w:marRight w:val="0"/>
                  <w:marTop w:val="0"/>
                  <w:marBottom w:val="0"/>
                  <w:divBdr>
                    <w:top w:val="dashed" w:sz="2" w:space="0" w:color="FFFFFF"/>
                    <w:left w:val="dashed" w:sz="2" w:space="0" w:color="FFFFFF"/>
                    <w:bottom w:val="dashed" w:sz="2" w:space="0" w:color="FFFFFF"/>
                    <w:right w:val="dashed" w:sz="2" w:space="0" w:color="FFFFFF"/>
                  </w:divBdr>
                </w:div>
                <w:div w:id="1102333850">
                  <w:marLeft w:val="0"/>
                  <w:marRight w:val="0"/>
                  <w:marTop w:val="0"/>
                  <w:marBottom w:val="0"/>
                  <w:divBdr>
                    <w:top w:val="dashed" w:sz="2" w:space="0" w:color="FFFFFF"/>
                    <w:left w:val="dashed" w:sz="2" w:space="0" w:color="FFFFFF"/>
                    <w:bottom w:val="dashed" w:sz="2" w:space="0" w:color="FFFFFF"/>
                    <w:right w:val="dashed" w:sz="2" w:space="0" w:color="FFFFFF"/>
                  </w:divBdr>
                  <w:divsChild>
                    <w:div w:id="1773817117">
                      <w:marLeft w:val="0"/>
                      <w:marRight w:val="0"/>
                      <w:marTop w:val="0"/>
                      <w:marBottom w:val="0"/>
                      <w:divBdr>
                        <w:top w:val="dashed" w:sz="2" w:space="0" w:color="FFFFFF"/>
                        <w:left w:val="dashed" w:sz="2" w:space="0" w:color="FFFFFF"/>
                        <w:bottom w:val="dashed" w:sz="2" w:space="0" w:color="FFFFFF"/>
                        <w:right w:val="dashed" w:sz="2" w:space="0" w:color="FFFFFF"/>
                      </w:divBdr>
                    </w:div>
                    <w:div w:id="31076423">
                      <w:marLeft w:val="0"/>
                      <w:marRight w:val="0"/>
                      <w:marTop w:val="0"/>
                      <w:marBottom w:val="0"/>
                      <w:divBdr>
                        <w:top w:val="dashed" w:sz="2" w:space="0" w:color="FFFFFF"/>
                        <w:left w:val="dashed" w:sz="2" w:space="0" w:color="FFFFFF"/>
                        <w:bottom w:val="dashed" w:sz="2" w:space="0" w:color="FFFFFF"/>
                        <w:right w:val="dashed" w:sz="2" w:space="0" w:color="FFFFFF"/>
                      </w:divBdr>
                    </w:div>
                    <w:div w:id="437144730">
                      <w:marLeft w:val="0"/>
                      <w:marRight w:val="0"/>
                      <w:marTop w:val="0"/>
                      <w:marBottom w:val="0"/>
                      <w:divBdr>
                        <w:top w:val="dashed" w:sz="2" w:space="0" w:color="FFFFFF"/>
                        <w:left w:val="dashed" w:sz="2" w:space="0" w:color="FFFFFF"/>
                        <w:bottom w:val="dashed" w:sz="2" w:space="0" w:color="FFFFFF"/>
                        <w:right w:val="dashed" w:sz="2" w:space="0" w:color="FFFFFF"/>
                      </w:divBdr>
                    </w:div>
                    <w:div w:id="1399282688">
                      <w:marLeft w:val="0"/>
                      <w:marRight w:val="0"/>
                      <w:marTop w:val="0"/>
                      <w:marBottom w:val="0"/>
                      <w:divBdr>
                        <w:top w:val="dashed" w:sz="2" w:space="0" w:color="FFFFFF"/>
                        <w:left w:val="dashed" w:sz="2" w:space="0" w:color="FFFFFF"/>
                        <w:bottom w:val="dashed" w:sz="2" w:space="0" w:color="FFFFFF"/>
                        <w:right w:val="dashed" w:sz="2" w:space="0" w:color="FFFFFF"/>
                      </w:divBdr>
                    </w:div>
                    <w:div w:id="2093509130">
                      <w:marLeft w:val="0"/>
                      <w:marRight w:val="0"/>
                      <w:marTop w:val="0"/>
                      <w:marBottom w:val="0"/>
                      <w:divBdr>
                        <w:top w:val="dashed" w:sz="2" w:space="0" w:color="FFFFFF"/>
                        <w:left w:val="dashed" w:sz="2" w:space="0" w:color="FFFFFF"/>
                        <w:bottom w:val="dashed" w:sz="2" w:space="0" w:color="FFFFFF"/>
                        <w:right w:val="dashed" w:sz="2" w:space="0" w:color="FFFFFF"/>
                      </w:divBdr>
                    </w:div>
                    <w:div w:id="503937649">
                      <w:marLeft w:val="0"/>
                      <w:marRight w:val="0"/>
                      <w:marTop w:val="0"/>
                      <w:marBottom w:val="0"/>
                      <w:divBdr>
                        <w:top w:val="dashed" w:sz="2" w:space="0" w:color="FFFFFF"/>
                        <w:left w:val="dashed" w:sz="2" w:space="0" w:color="FFFFFF"/>
                        <w:bottom w:val="dashed" w:sz="2" w:space="0" w:color="FFFFFF"/>
                        <w:right w:val="dashed" w:sz="2" w:space="0" w:color="FFFFFF"/>
                      </w:divBdr>
                    </w:div>
                    <w:div w:id="2010601032">
                      <w:marLeft w:val="0"/>
                      <w:marRight w:val="0"/>
                      <w:marTop w:val="0"/>
                      <w:marBottom w:val="0"/>
                      <w:divBdr>
                        <w:top w:val="dashed" w:sz="2" w:space="0" w:color="FFFFFF"/>
                        <w:left w:val="dashed" w:sz="2" w:space="0" w:color="FFFFFF"/>
                        <w:bottom w:val="dashed" w:sz="2" w:space="0" w:color="FFFFFF"/>
                        <w:right w:val="dashed" w:sz="2" w:space="0" w:color="FFFFFF"/>
                      </w:divBdr>
                    </w:div>
                    <w:div w:id="960959531">
                      <w:marLeft w:val="0"/>
                      <w:marRight w:val="0"/>
                      <w:marTop w:val="0"/>
                      <w:marBottom w:val="0"/>
                      <w:divBdr>
                        <w:top w:val="dashed" w:sz="2" w:space="0" w:color="FFFFFF"/>
                        <w:left w:val="dashed" w:sz="2" w:space="0" w:color="FFFFFF"/>
                        <w:bottom w:val="dashed" w:sz="2" w:space="0" w:color="FFFFFF"/>
                        <w:right w:val="dashed" w:sz="2" w:space="0" w:color="FFFFFF"/>
                      </w:divBdr>
                    </w:div>
                    <w:div w:id="1215048637">
                      <w:marLeft w:val="0"/>
                      <w:marRight w:val="0"/>
                      <w:marTop w:val="0"/>
                      <w:marBottom w:val="0"/>
                      <w:divBdr>
                        <w:top w:val="dashed" w:sz="2" w:space="0" w:color="FFFFFF"/>
                        <w:left w:val="dashed" w:sz="2" w:space="0" w:color="FFFFFF"/>
                        <w:bottom w:val="dashed" w:sz="2" w:space="0" w:color="FFFFFF"/>
                        <w:right w:val="dashed" w:sz="2" w:space="0" w:color="FFFFFF"/>
                      </w:divBdr>
                    </w:div>
                    <w:div w:id="2090494936">
                      <w:marLeft w:val="0"/>
                      <w:marRight w:val="0"/>
                      <w:marTop w:val="0"/>
                      <w:marBottom w:val="0"/>
                      <w:divBdr>
                        <w:top w:val="dashed" w:sz="2" w:space="0" w:color="FFFFFF"/>
                        <w:left w:val="dashed" w:sz="2" w:space="0" w:color="FFFFFF"/>
                        <w:bottom w:val="dashed" w:sz="2" w:space="0" w:color="FFFFFF"/>
                        <w:right w:val="dashed" w:sz="2" w:space="0" w:color="FFFFFF"/>
                      </w:divBdr>
                    </w:div>
                    <w:div w:id="1755273976">
                      <w:marLeft w:val="0"/>
                      <w:marRight w:val="0"/>
                      <w:marTop w:val="0"/>
                      <w:marBottom w:val="0"/>
                      <w:divBdr>
                        <w:top w:val="dashed" w:sz="2" w:space="0" w:color="FFFFFF"/>
                        <w:left w:val="dashed" w:sz="2" w:space="0" w:color="FFFFFF"/>
                        <w:bottom w:val="dashed" w:sz="2" w:space="0" w:color="FFFFFF"/>
                        <w:right w:val="dashed" w:sz="2" w:space="0" w:color="FFFFFF"/>
                      </w:divBdr>
                    </w:div>
                    <w:div w:id="1956279828">
                      <w:marLeft w:val="0"/>
                      <w:marRight w:val="0"/>
                      <w:marTop w:val="0"/>
                      <w:marBottom w:val="0"/>
                      <w:divBdr>
                        <w:top w:val="dashed" w:sz="2" w:space="0" w:color="FFFFFF"/>
                        <w:left w:val="dashed" w:sz="2" w:space="0" w:color="FFFFFF"/>
                        <w:bottom w:val="dashed" w:sz="2" w:space="0" w:color="FFFFFF"/>
                        <w:right w:val="dashed" w:sz="2" w:space="0" w:color="FFFFFF"/>
                      </w:divBdr>
                    </w:div>
                    <w:div w:id="52854569">
                      <w:marLeft w:val="0"/>
                      <w:marRight w:val="0"/>
                      <w:marTop w:val="0"/>
                      <w:marBottom w:val="0"/>
                      <w:divBdr>
                        <w:top w:val="dashed" w:sz="2" w:space="0" w:color="FFFFFF"/>
                        <w:left w:val="dashed" w:sz="2" w:space="0" w:color="FFFFFF"/>
                        <w:bottom w:val="dashed" w:sz="2" w:space="0" w:color="FFFFFF"/>
                        <w:right w:val="dashed" w:sz="2" w:space="0" w:color="FFFFFF"/>
                      </w:divBdr>
                    </w:div>
                    <w:div w:id="1949317272">
                      <w:marLeft w:val="0"/>
                      <w:marRight w:val="0"/>
                      <w:marTop w:val="0"/>
                      <w:marBottom w:val="0"/>
                      <w:divBdr>
                        <w:top w:val="dashed" w:sz="2" w:space="0" w:color="FFFFFF"/>
                        <w:left w:val="dashed" w:sz="2" w:space="0" w:color="FFFFFF"/>
                        <w:bottom w:val="dashed" w:sz="2" w:space="0" w:color="FFFFFF"/>
                        <w:right w:val="dashed" w:sz="2" w:space="0" w:color="FFFFFF"/>
                      </w:divBdr>
                    </w:div>
                    <w:div w:id="1164587915">
                      <w:marLeft w:val="0"/>
                      <w:marRight w:val="0"/>
                      <w:marTop w:val="0"/>
                      <w:marBottom w:val="0"/>
                      <w:divBdr>
                        <w:top w:val="dashed" w:sz="2" w:space="0" w:color="FFFFFF"/>
                        <w:left w:val="dashed" w:sz="2" w:space="0" w:color="FFFFFF"/>
                        <w:bottom w:val="dashed" w:sz="2" w:space="0" w:color="FFFFFF"/>
                        <w:right w:val="dashed" w:sz="2" w:space="0" w:color="FFFFFF"/>
                      </w:divBdr>
                    </w:div>
                    <w:div w:id="2107385292">
                      <w:marLeft w:val="0"/>
                      <w:marRight w:val="0"/>
                      <w:marTop w:val="0"/>
                      <w:marBottom w:val="0"/>
                      <w:divBdr>
                        <w:top w:val="dashed" w:sz="2" w:space="0" w:color="FFFFFF"/>
                        <w:left w:val="dashed" w:sz="2" w:space="0" w:color="FFFFFF"/>
                        <w:bottom w:val="dashed" w:sz="2" w:space="0" w:color="FFFFFF"/>
                        <w:right w:val="dashed" w:sz="2" w:space="0" w:color="FFFFFF"/>
                      </w:divBdr>
                    </w:div>
                    <w:div w:id="78448277">
                      <w:marLeft w:val="0"/>
                      <w:marRight w:val="0"/>
                      <w:marTop w:val="0"/>
                      <w:marBottom w:val="0"/>
                      <w:divBdr>
                        <w:top w:val="dashed" w:sz="2" w:space="0" w:color="FFFFFF"/>
                        <w:left w:val="dashed" w:sz="2" w:space="0" w:color="FFFFFF"/>
                        <w:bottom w:val="dashed" w:sz="2" w:space="0" w:color="FFFFFF"/>
                        <w:right w:val="dashed" w:sz="2" w:space="0" w:color="FFFFFF"/>
                      </w:divBdr>
                    </w:div>
                    <w:div w:id="184291896">
                      <w:marLeft w:val="0"/>
                      <w:marRight w:val="0"/>
                      <w:marTop w:val="0"/>
                      <w:marBottom w:val="0"/>
                      <w:divBdr>
                        <w:top w:val="dashed" w:sz="2" w:space="0" w:color="FFFFFF"/>
                        <w:left w:val="dashed" w:sz="2" w:space="0" w:color="FFFFFF"/>
                        <w:bottom w:val="dashed" w:sz="2" w:space="0" w:color="FFFFFF"/>
                        <w:right w:val="dashed" w:sz="2" w:space="0" w:color="FFFFFF"/>
                      </w:divBdr>
                    </w:div>
                    <w:div w:id="1826432885">
                      <w:marLeft w:val="0"/>
                      <w:marRight w:val="0"/>
                      <w:marTop w:val="0"/>
                      <w:marBottom w:val="0"/>
                      <w:divBdr>
                        <w:top w:val="dashed" w:sz="2" w:space="0" w:color="FFFFFF"/>
                        <w:left w:val="dashed" w:sz="2" w:space="0" w:color="FFFFFF"/>
                        <w:bottom w:val="dashed" w:sz="2" w:space="0" w:color="FFFFFF"/>
                        <w:right w:val="dashed" w:sz="2" w:space="0" w:color="FFFFFF"/>
                      </w:divBdr>
                    </w:div>
                    <w:div w:id="1013922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0905284">
                  <w:marLeft w:val="0"/>
                  <w:marRight w:val="0"/>
                  <w:marTop w:val="0"/>
                  <w:marBottom w:val="0"/>
                  <w:divBdr>
                    <w:top w:val="dashed" w:sz="2" w:space="0" w:color="FFFFFF"/>
                    <w:left w:val="dashed" w:sz="2" w:space="0" w:color="FFFFFF"/>
                    <w:bottom w:val="dashed" w:sz="2" w:space="0" w:color="FFFFFF"/>
                    <w:right w:val="dashed" w:sz="2" w:space="0" w:color="FFFFFF"/>
                  </w:divBdr>
                </w:div>
                <w:div w:id="1661612071">
                  <w:marLeft w:val="0"/>
                  <w:marRight w:val="0"/>
                  <w:marTop w:val="0"/>
                  <w:marBottom w:val="0"/>
                  <w:divBdr>
                    <w:top w:val="dashed" w:sz="2" w:space="0" w:color="FFFFFF"/>
                    <w:left w:val="dashed" w:sz="2" w:space="0" w:color="FFFFFF"/>
                    <w:bottom w:val="dashed" w:sz="2" w:space="0" w:color="FFFFFF"/>
                    <w:right w:val="dashed" w:sz="2" w:space="0" w:color="FFFFFF"/>
                  </w:divBdr>
                  <w:divsChild>
                    <w:div w:id="844367953">
                      <w:marLeft w:val="0"/>
                      <w:marRight w:val="0"/>
                      <w:marTop w:val="0"/>
                      <w:marBottom w:val="0"/>
                      <w:divBdr>
                        <w:top w:val="dashed" w:sz="2" w:space="0" w:color="FFFFFF"/>
                        <w:left w:val="dashed" w:sz="2" w:space="0" w:color="FFFFFF"/>
                        <w:bottom w:val="dashed" w:sz="2" w:space="0" w:color="FFFFFF"/>
                        <w:right w:val="dashed" w:sz="2" w:space="0" w:color="FFFFFF"/>
                      </w:divBdr>
                    </w:div>
                    <w:div w:id="193614989">
                      <w:marLeft w:val="0"/>
                      <w:marRight w:val="0"/>
                      <w:marTop w:val="0"/>
                      <w:marBottom w:val="0"/>
                      <w:divBdr>
                        <w:top w:val="dashed" w:sz="2" w:space="0" w:color="FFFFFF"/>
                        <w:left w:val="dashed" w:sz="2" w:space="0" w:color="FFFFFF"/>
                        <w:bottom w:val="dashed" w:sz="2" w:space="0" w:color="FFFFFF"/>
                        <w:right w:val="dashed" w:sz="2" w:space="0" w:color="FFFFFF"/>
                      </w:divBdr>
                    </w:div>
                    <w:div w:id="1493449061">
                      <w:marLeft w:val="0"/>
                      <w:marRight w:val="0"/>
                      <w:marTop w:val="0"/>
                      <w:marBottom w:val="0"/>
                      <w:divBdr>
                        <w:top w:val="dashed" w:sz="2" w:space="0" w:color="FFFFFF"/>
                        <w:left w:val="dashed" w:sz="2" w:space="0" w:color="FFFFFF"/>
                        <w:bottom w:val="dashed" w:sz="2" w:space="0" w:color="FFFFFF"/>
                        <w:right w:val="dashed" w:sz="2" w:space="0" w:color="FFFFFF"/>
                      </w:divBdr>
                    </w:div>
                    <w:div w:id="1847088309">
                      <w:marLeft w:val="0"/>
                      <w:marRight w:val="0"/>
                      <w:marTop w:val="0"/>
                      <w:marBottom w:val="0"/>
                      <w:divBdr>
                        <w:top w:val="dashed" w:sz="2" w:space="0" w:color="FFFFFF"/>
                        <w:left w:val="dashed" w:sz="2" w:space="0" w:color="FFFFFF"/>
                        <w:bottom w:val="dashed" w:sz="2" w:space="0" w:color="FFFFFF"/>
                        <w:right w:val="dashed" w:sz="2" w:space="0" w:color="FFFFFF"/>
                      </w:divBdr>
                    </w:div>
                    <w:div w:id="1208446611">
                      <w:marLeft w:val="0"/>
                      <w:marRight w:val="0"/>
                      <w:marTop w:val="0"/>
                      <w:marBottom w:val="0"/>
                      <w:divBdr>
                        <w:top w:val="dashed" w:sz="2" w:space="0" w:color="FFFFFF"/>
                        <w:left w:val="dashed" w:sz="2" w:space="0" w:color="FFFFFF"/>
                        <w:bottom w:val="dashed" w:sz="2" w:space="0" w:color="FFFFFF"/>
                        <w:right w:val="dashed" w:sz="2" w:space="0" w:color="FFFFFF"/>
                      </w:divBdr>
                    </w:div>
                    <w:div w:id="663823551">
                      <w:marLeft w:val="0"/>
                      <w:marRight w:val="0"/>
                      <w:marTop w:val="0"/>
                      <w:marBottom w:val="0"/>
                      <w:divBdr>
                        <w:top w:val="dashed" w:sz="2" w:space="0" w:color="FFFFFF"/>
                        <w:left w:val="dashed" w:sz="2" w:space="0" w:color="FFFFFF"/>
                        <w:bottom w:val="dashed" w:sz="2" w:space="0" w:color="FFFFFF"/>
                        <w:right w:val="dashed" w:sz="2" w:space="0" w:color="FFFFFF"/>
                      </w:divBdr>
                    </w:div>
                    <w:div w:id="1391004050">
                      <w:marLeft w:val="0"/>
                      <w:marRight w:val="0"/>
                      <w:marTop w:val="0"/>
                      <w:marBottom w:val="0"/>
                      <w:divBdr>
                        <w:top w:val="dashed" w:sz="2" w:space="0" w:color="FFFFFF"/>
                        <w:left w:val="dashed" w:sz="2" w:space="0" w:color="FFFFFF"/>
                        <w:bottom w:val="dashed" w:sz="2" w:space="0" w:color="FFFFFF"/>
                        <w:right w:val="dashed" w:sz="2" w:space="0" w:color="FFFFFF"/>
                      </w:divBdr>
                    </w:div>
                    <w:div w:id="1007944389">
                      <w:marLeft w:val="0"/>
                      <w:marRight w:val="0"/>
                      <w:marTop w:val="0"/>
                      <w:marBottom w:val="0"/>
                      <w:divBdr>
                        <w:top w:val="dashed" w:sz="2" w:space="0" w:color="FFFFFF"/>
                        <w:left w:val="dashed" w:sz="2" w:space="0" w:color="FFFFFF"/>
                        <w:bottom w:val="dashed" w:sz="2" w:space="0" w:color="FFFFFF"/>
                        <w:right w:val="dashed" w:sz="2" w:space="0" w:color="FFFFFF"/>
                      </w:divBdr>
                    </w:div>
                    <w:div w:id="1301303463">
                      <w:marLeft w:val="0"/>
                      <w:marRight w:val="0"/>
                      <w:marTop w:val="0"/>
                      <w:marBottom w:val="0"/>
                      <w:divBdr>
                        <w:top w:val="dashed" w:sz="2" w:space="0" w:color="FFFFFF"/>
                        <w:left w:val="dashed" w:sz="2" w:space="0" w:color="FFFFFF"/>
                        <w:bottom w:val="dashed" w:sz="2" w:space="0" w:color="FFFFFF"/>
                        <w:right w:val="dashed" w:sz="2" w:space="0" w:color="FFFFFF"/>
                      </w:divBdr>
                    </w:div>
                    <w:div w:id="642082937">
                      <w:marLeft w:val="0"/>
                      <w:marRight w:val="0"/>
                      <w:marTop w:val="0"/>
                      <w:marBottom w:val="0"/>
                      <w:divBdr>
                        <w:top w:val="dashed" w:sz="2" w:space="0" w:color="FFFFFF"/>
                        <w:left w:val="dashed" w:sz="2" w:space="0" w:color="FFFFFF"/>
                        <w:bottom w:val="dashed" w:sz="2" w:space="0" w:color="FFFFFF"/>
                        <w:right w:val="dashed" w:sz="2" w:space="0" w:color="FFFFFF"/>
                      </w:divBdr>
                    </w:div>
                    <w:div w:id="527720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393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24921952">
      <w:bodyDiv w:val="1"/>
      <w:marLeft w:val="0"/>
      <w:marRight w:val="0"/>
      <w:marTop w:val="0"/>
      <w:marBottom w:val="0"/>
      <w:divBdr>
        <w:top w:val="none" w:sz="0" w:space="0" w:color="auto"/>
        <w:left w:val="none" w:sz="0" w:space="0" w:color="auto"/>
        <w:bottom w:val="none" w:sz="0" w:space="0" w:color="auto"/>
        <w:right w:val="none" w:sz="0" w:space="0" w:color="auto"/>
      </w:divBdr>
      <w:divsChild>
        <w:div w:id="1409814124">
          <w:marLeft w:val="0"/>
          <w:marRight w:val="0"/>
          <w:marTop w:val="0"/>
          <w:marBottom w:val="0"/>
          <w:divBdr>
            <w:top w:val="none" w:sz="0" w:space="0" w:color="auto"/>
            <w:left w:val="none" w:sz="0" w:space="0" w:color="auto"/>
            <w:bottom w:val="none" w:sz="0" w:space="0" w:color="auto"/>
            <w:right w:val="none" w:sz="0" w:space="0" w:color="auto"/>
          </w:divBdr>
          <w:divsChild>
            <w:div w:id="1949965456">
              <w:marLeft w:val="0"/>
              <w:marRight w:val="0"/>
              <w:marTop w:val="0"/>
              <w:marBottom w:val="0"/>
              <w:divBdr>
                <w:top w:val="dashed" w:sz="2" w:space="0" w:color="FFFFFF"/>
                <w:left w:val="dashed" w:sz="2" w:space="0" w:color="FFFFFF"/>
                <w:bottom w:val="dashed" w:sz="2" w:space="0" w:color="FFFFFF"/>
                <w:right w:val="dashed" w:sz="2" w:space="0" w:color="FFFFFF"/>
              </w:divBdr>
            </w:div>
            <w:div w:id="598215536">
              <w:marLeft w:val="0"/>
              <w:marRight w:val="0"/>
              <w:marTop w:val="0"/>
              <w:marBottom w:val="0"/>
              <w:divBdr>
                <w:top w:val="dashed" w:sz="2" w:space="0" w:color="FFFFFF"/>
                <w:left w:val="dashed" w:sz="2" w:space="0" w:color="FFFFFF"/>
                <w:bottom w:val="dashed" w:sz="2" w:space="0" w:color="FFFFFF"/>
                <w:right w:val="dashed" w:sz="2" w:space="0" w:color="FFFFFF"/>
              </w:divBdr>
              <w:divsChild>
                <w:div w:id="1512524877">
                  <w:marLeft w:val="0"/>
                  <w:marRight w:val="0"/>
                  <w:marTop w:val="0"/>
                  <w:marBottom w:val="0"/>
                  <w:divBdr>
                    <w:top w:val="dashed" w:sz="2" w:space="0" w:color="FFFFFF"/>
                    <w:left w:val="dashed" w:sz="2" w:space="0" w:color="FFFFFF"/>
                    <w:bottom w:val="dashed" w:sz="2" w:space="0" w:color="FFFFFF"/>
                    <w:right w:val="dashed" w:sz="2" w:space="0" w:color="FFFFFF"/>
                  </w:divBdr>
                </w:div>
                <w:div w:id="1356660903">
                  <w:marLeft w:val="0"/>
                  <w:marRight w:val="0"/>
                  <w:marTop w:val="0"/>
                  <w:marBottom w:val="0"/>
                  <w:divBdr>
                    <w:top w:val="dashed" w:sz="2" w:space="0" w:color="FFFFFF"/>
                    <w:left w:val="dashed" w:sz="2" w:space="0" w:color="FFFFFF"/>
                    <w:bottom w:val="dashed" w:sz="2" w:space="0" w:color="FFFFFF"/>
                    <w:right w:val="dashed" w:sz="2" w:space="0" w:color="FFFFFF"/>
                  </w:divBdr>
                </w:div>
                <w:div w:id="220214909">
                  <w:marLeft w:val="0"/>
                  <w:marRight w:val="0"/>
                  <w:marTop w:val="0"/>
                  <w:marBottom w:val="0"/>
                  <w:divBdr>
                    <w:top w:val="dashed" w:sz="2" w:space="0" w:color="FFFFFF"/>
                    <w:left w:val="dashed" w:sz="2" w:space="0" w:color="FFFFFF"/>
                    <w:bottom w:val="dashed" w:sz="2" w:space="0" w:color="FFFFFF"/>
                    <w:right w:val="dashed" w:sz="2" w:space="0" w:color="FFFFFF"/>
                  </w:divBdr>
                </w:div>
                <w:div w:id="1975598675">
                  <w:marLeft w:val="0"/>
                  <w:marRight w:val="0"/>
                  <w:marTop w:val="0"/>
                  <w:marBottom w:val="0"/>
                  <w:divBdr>
                    <w:top w:val="dashed" w:sz="2" w:space="0" w:color="FFFFFF"/>
                    <w:left w:val="dashed" w:sz="2" w:space="0" w:color="FFFFFF"/>
                    <w:bottom w:val="dashed" w:sz="2" w:space="0" w:color="FFFFFF"/>
                    <w:right w:val="dashed" w:sz="2" w:space="0" w:color="FFFFFF"/>
                  </w:divBdr>
                </w:div>
                <w:div w:id="246350992">
                  <w:marLeft w:val="0"/>
                  <w:marRight w:val="0"/>
                  <w:marTop w:val="0"/>
                  <w:marBottom w:val="0"/>
                  <w:divBdr>
                    <w:top w:val="dashed" w:sz="2" w:space="0" w:color="FFFFFF"/>
                    <w:left w:val="dashed" w:sz="2" w:space="0" w:color="FFFFFF"/>
                    <w:bottom w:val="dashed" w:sz="2" w:space="0" w:color="FFFFFF"/>
                    <w:right w:val="dashed" w:sz="2" w:space="0" w:color="FFFFFF"/>
                  </w:divBdr>
                </w:div>
                <w:div w:id="408507525">
                  <w:marLeft w:val="0"/>
                  <w:marRight w:val="0"/>
                  <w:marTop w:val="0"/>
                  <w:marBottom w:val="0"/>
                  <w:divBdr>
                    <w:top w:val="dashed" w:sz="2" w:space="0" w:color="FFFFFF"/>
                    <w:left w:val="dashed" w:sz="2" w:space="0" w:color="FFFFFF"/>
                    <w:bottom w:val="dashed" w:sz="2" w:space="0" w:color="FFFFFF"/>
                    <w:right w:val="dashed" w:sz="2" w:space="0" w:color="FFFFFF"/>
                  </w:divBdr>
                </w:div>
                <w:div w:id="49809984">
                  <w:marLeft w:val="0"/>
                  <w:marRight w:val="0"/>
                  <w:marTop w:val="0"/>
                  <w:marBottom w:val="0"/>
                  <w:divBdr>
                    <w:top w:val="dashed" w:sz="2" w:space="0" w:color="FFFFFF"/>
                    <w:left w:val="dashed" w:sz="2" w:space="0" w:color="FFFFFF"/>
                    <w:bottom w:val="dashed" w:sz="2" w:space="0" w:color="FFFFFF"/>
                    <w:right w:val="dashed" w:sz="2" w:space="0" w:color="FFFFFF"/>
                  </w:divBdr>
                </w:div>
                <w:div w:id="1023941101">
                  <w:marLeft w:val="0"/>
                  <w:marRight w:val="0"/>
                  <w:marTop w:val="0"/>
                  <w:marBottom w:val="0"/>
                  <w:divBdr>
                    <w:top w:val="dashed" w:sz="2" w:space="0" w:color="FFFFFF"/>
                    <w:left w:val="dashed" w:sz="2" w:space="0" w:color="FFFFFF"/>
                    <w:bottom w:val="dashed" w:sz="2" w:space="0" w:color="FFFFFF"/>
                    <w:right w:val="dashed" w:sz="2" w:space="0" w:color="FFFFFF"/>
                  </w:divBdr>
                  <w:divsChild>
                    <w:div w:id="907692129">
                      <w:marLeft w:val="0"/>
                      <w:marRight w:val="0"/>
                      <w:marTop w:val="0"/>
                      <w:marBottom w:val="0"/>
                      <w:divBdr>
                        <w:top w:val="dashed" w:sz="2" w:space="0" w:color="FFFFFF"/>
                        <w:left w:val="dashed" w:sz="2" w:space="0" w:color="FFFFFF"/>
                        <w:bottom w:val="dashed" w:sz="2" w:space="0" w:color="FFFFFF"/>
                        <w:right w:val="dashed" w:sz="2" w:space="0" w:color="FFFFFF"/>
                      </w:divBdr>
                    </w:div>
                    <w:div w:id="1111361828">
                      <w:marLeft w:val="0"/>
                      <w:marRight w:val="0"/>
                      <w:marTop w:val="0"/>
                      <w:marBottom w:val="0"/>
                      <w:divBdr>
                        <w:top w:val="dashed" w:sz="2" w:space="0" w:color="FFFFFF"/>
                        <w:left w:val="dashed" w:sz="2" w:space="0" w:color="FFFFFF"/>
                        <w:bottom w:val="dashed" w:sz="2" w:space="0" w:color="FFFFFF"/>
                        <w:right w:val="dashed" w:sz="2" w:space="0" w:color="FFFFFF"/>
                      </w:divBdr>
                    </w:div>
                    <w:div w:id="920213586">
                      <w:marLeft w:val="0"/>
                      <w:marRight w:val="0"/>
                      <w:marTop w:val="0"/>
                      <w:marBottom w:val="0"/>
                      <w:divBdr>
                        <w:top w:val="dashed" w:sz="2" w:space="0" w:color="FFFFFF"/>
                        <w:left w:val="dashed" w:sz="2" w:space="0" w:color="FFFFFF"/>
                        <w:bottom w:val="dashed" w:sz="2" w:space="0" w:color="FFFFFF"/>
                        <w:right w:val="dashed" w:sz="2" w:space="0" w:color="FFFFFF"/>
                      </w:divBdr>
                    </w:div>
                    <w:div w:id="1581525956">
                      <w:marLeft w:val="0"/>
                      <w:marRight w:val="0"/>
                      <w:marTop w:val="0"/>
                      <w:marBottom w:val="0"/>
                      <w:divBdr>
                        <w:top w:val="dashed" w:sz="2" w:space="0" w:color="FFFFFF"/>
                        <w:left w:val="dashed" w:sz="2" w:space="0" w:color="FFFFFF"/>
                        <w:bottom w:val="dashed" w:sz="2" w:space="0" w:color="FFFFFF"/>
                        <w:right w:val="dashed" w:sz="2" w:space="0" w:color="FFFFFF"/>
                      </w:divBdr>
                    </w:div>
                    <w:div w:id="1754862933">
                      <w:marLeft w:val="0"/>
                      <w:marRight w:val="0"/>
                      <w:marTop w:val="0"/>
                      <w:marBottom w:val="0"/>
                      <w:divBdr>
                        <w:top w:val="dashed" w:sz="2" w:space="0" w:color="FFFFFF"/>
                        <w:left w:val="dashed" w:sz="2" w:space="0" w:color="FFFFFF"/>
                        <w:bottom w:val="dashed" w:sz="2" w:space="0" w:color="FFFFFF"/>
                        <w:right w:val="dashed" w:sz="2" w:space="0" w:color="FFFFFF"/>
                      </w:divBdr>
                      <w:divsChild>
                        <w:div w:id="513498256">
                          <w:marLeft w:val="0"/>
                          <w:marRight w:val="0"/>
                          <w:marTop w:val="0"/>
                          <w:marBottom w:val="0"/>
                          <w:divBdr>
                            <w:top w:val="dashed" w:sz="2" w:space="0" w:color="FFFFFF"/>
                            <w:left w:val="dashed" w:sz="2" w:space="0" w:color="FFFFFF"/>
                            <w:bottom w:val="dashed" w:sz="2" w:space="0" w:color="FFFFFF"/>
                            <w:right w:val="dashed" w:sz="2" w:space="0" w:color="FFFFFF"/>
                          </w:divBdr>
                        </w:div>
                        <w:div w:id="703870696">
                          <w:marLeft w:val="0"/>
                          <w:marRight w:val="0"/>
                          <w:marTop w:val="0"/>
                          <w:marBottom w:val="0"/>
                          <w:divBdr>
                            <w:top w:val="dashed" w:sz="2" w:space="0" w:color="FFFFFF"/>
                            <w:left w:val="dashed" w:sz="2" w:space="0" w:color="FFFFFF"/>
                            <w:bottom w:val="dashed" w:sz="2" w:space="0" w:color="FFFFFF"/>
                            <w:right w:val="dashed" w:sz="2" w:space="0" w:color="FFFFFF"/>
                          </w:divBdr>
                        </w:div>
                        <w:div w:id="2055108656">
                          <w:marLeft w:val="0"/>
                          <w:marRight w:val="0"/>
                          <w:marTop w:val="0"/>
                          <w:marBottom w:val="0"/>
                          <w:divBdr>
                            <w:top w:val="dashed" w:sz="2" w:space="0" w:color="FFFFFF"/>
                            <w:left w:val="dashed" w:sz="2" w:space="0" w:color="FFFFFF"/>
                            <w:bottom w:val="dashed" w:sz="2" w:space="0" w:color="FFFFFF"/>
                            <w:right w:val="dashed" w:sz="2" w:space="0" w:color="FFFFFF"/>
                          </w:divBdr>
                        </w:div>
                        <w:div w:id="133959195">
                          <w:marLeft w:val="0"/>
                          <w:marRight w:val="0"/>
                          <w:marTop w:val="0"/>
                          <w:marBottom w:val="0"/>
                          <w:divBdr>
                            <w:top w:val="dashed" w:sz="2" w:space="0" w:color="FFFFFF"/>
                            <w:left w:val="dashed" w:sz="2" w:space="0" w:color="FFFFFF"/>
                            <w:bottom w:val="dashed" w:sz="2" w:space="0" w:color="FFFFFF"/>
                            <w:right w:val="dashed" w:sz="2" w:space="0" w:color="FFFFFF"/>
                          </w:divBdr>
                        </w:div>
                        <w:div w:id="925267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4477529">
                      <w:marLeft w:val="0"/>
                      <w:marRight w:val="0"/>
                      <w:marTop w:val="0"/>
                      <w:marBottom w:val="0"/>
                      <w:divBdr>
                        <w:top w:val="dashed" w:sz="2" w:space="0" w:color="FFFFFF"/>
                        <w:left w:val="dashed" w:sz="2" w:space="0" w:color="FFFFFF"/>
                        <w:bottom w:val="dashed" w:sz="2" w:space="0" w:color="FFFFFF"/>
                        <w:right w:val="dashed" w:sz="2" w:space="0" w:color="FFFFFF"/>
                      </w:divBdr>
                    </w:div>
                    <w:div w:id="675309540">
                      <w:marLeft w:val="0"/>
                      <w:marRight w:val="0"/>
                      <w:marTop w:val="0"/>
                      <w:marBottom w:val="0"/>
                      <w:divBdr>
                        <w:top w:val="dashed" w:sz="2" w:space="0" w:color="FFFFFF"/>
                        <w:left w:val="dashed" w:sz="2" w:space="0" w:color="FFFFFF"/>
                        <w:bottom w:val="dashed" w:sz="2" w:space="0" w:color="FFFFFF"/>
                        <w:right w:val="dashed" w:sz="2" w:space="0" w:color="FFFFFF"/>
                      </w:divBdr>
                      <w:divsChild>
                        <w:div w:id="1758747067">
                          <w:marLeft w:val="0"/>
                          <w:marRight w:val="0"/>
                          <w:marTop w:val="0"/>
                          <w:marBottom w:val="0"/>
                          <w:divBdr>
                            <w:top w:val="dashed" w:sz="2" w:space="0" w:color="FFFFFF"/>
                            <w:left w:val="dashed" w:sz="2" w:space="0" w:color="FFFFFF"/>
                            <w:bottom w:val="dashed" w:sz="2" w:space="0" w:color="FFFFFF"/>
                            <w:right w:val="dashed" w:sz="2" w:space="0" w:color="FFFFFF"/>
                          </w:divBdr>
                        </w:div>
                        <w:div w:id="1962346984">
                          <w:marLeft w:val="0"/>
                          <w:marRight w:val="0"/>
                          <w:marTop w:val="0"/>
                          <w:marBottom w:val="0"/>
                          <w:divBdr>
                            <w:top w:val="dashed" w:sz="2" w:space="0" w:color="FFFFFF"/>
                            <w:left w:val="dashed" w:sz="2" w:space="0" w:color="FFFFFF"/>
                            <w:bottom w:val="dashed" w:sz="2" w:space="0" w:color="FFFFFF"/>
                            <w:right w:val="dashed" w:sz="2" w:space="0" w:color="FFFFFF"/>
                          </w:divBdr>
                        </w:div>
                        <w:div w:id="624120615">
                          <w:marLeft w:val="0"/>
                          <w:marRight w:val="0"/>
                          <w:marTop w:val="0"/>
                          <w:marBottom w:val="0"/>
                          <w:divBdr>
                            <w:top w:val="dashed" w:sz="2" w:space="0" w:color="FFFFFF"/>
                            <w:left w:val="dashed" w:sz="2" w:space="0" w:color="FFFFFF"/>
                            <w:bottom w:val="dashed" w:sz="2" w:space="0" w:color="FFFFFF"/>
                            <w:right w:val="dashed" w:sz="2" w:space="0" w:color="FFFFFF"/>
                          </w:divBdr>
                        </w:div>
                        <w:div w:id="849373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095540">
                      <w:marLeft w:val="0"/>
                      <w:marRight w:val="0"/>
                      <w:marTop w:val="0"/>
                      <w:marBottom w:val="0"/>
                      <w:divBdr>
                        <w:top w:val="dashed" w:sz="2" w:space="0" w:color="FFFFFF"/>
                        <w:left w:val="dashed" w:sz="2" w:space="0" w:color="FFFFFF"/>
                        <w:bottom w:val="dashed" w:sz="2" w:space="0" w:color="FFFFFF"/>
                        <w:right w:val="dashed" w:sz="2" w:space="0" w:color="FFFFFF"/>
                      </w:divBdr>
                    </w:div>
                    <w:div w:id="1383406485">
                      <w:marLeft w:val="0"/>
                      <w:marRight w:val="0"/>
                      <w:marTop w:val="0"/>
                      <w:marBottom w:val="0"/>
                      <w:divBdr>
                        <w:top w:val="dashed" w:sz="2" w:space="0" w:color="FFFFFF"/>
                        <w:left w:val="dashed" w:sz="2" w:space="0" w:color="FFFFFF"/>
                        <w:bottom w:val="dashed" w:sz="2" w:space="0" w:color="FFFFFF"/>
                        <w:right w:val="dashed" w:sz="2" w:space="0" w:color="FFFFFF"/>
                      </w:divBdr>
                    </w:div>
                    <w:div w:id="592129480">
                      <w:marLeft w:val="0"/>
                      <w:marRight w:val="0"/>
                      <w:marTop w:val="0"/>
                      <w:marBottom w:val="0"/>
                      <w:divBdr>
                        <w:top w:val="dashed" w:sz="2" w:space="0" w:color="FFFFFF"/>
                        <w:left w:val="dashed" w:sz="2" w:space="0" w:color="FFFFFF"/>
                        <w:bottom w:val="dashed" w:sz="2" w:space="0" w:color="FFFFFF"/>
                        <w:right w:val="dashed" w:sz="2" w:space="0" w:color="FFFFFF"/>
                      </w:divBdr>
                    </w:div>
                    <w:div w:id="1673875481">
                      <w:marLeft w:val="0"/>
                      <w:marRight w:val="0"/>
                      <w:marTop w:val="0"/>
                      <w:marBottom w:val="0"/>
                      <w:divBdr>
                        <w:top w:val="dashed" w:sz="2" w:space="0" w:color="FFFFFF"/>
                        <w:left w:val="dashed" w:sz="2" w:space="0" w:color="FFFFFF"/>
                        <w:bottom w:val="dashed" w:sz="2" w:space="0" w:color="FFFFFF"/>
                        <w:right w:val="dashed" w:sz="2" w:space="0" w:color="FFFFFF"/>
                      </w:divBdr>
                    </w:div>
                    <w:div w:id="2037346565">
                      <w:marLeft w:val="0"/>
                      <w:marRight w:val="0"/>
                      <w:marTop w:val="0"/>
                      <w:marBottom w:val="0"/>
                      <w:divBdr>
                        <w:top w:val="dashed" w:sz="2" w:space="0" w:color="FFFFFF"/>
                        <w:left w:val="dashed" w:sz="2" w:space="0" w:color="FFFFFF"/>
                        <w:bottom w:val="dashed" w:sz="2" w:space="0" w:color="FFFFFF"/>
                        <w:right w:val="dashed" w:sz="2" w:space="0" w:color="FFFFFF"/>
                      </w:divBdr>
                    </w:div>
                    <w:div w:id="1788116432">
                      <w:marLeft w:val="0"/>
                      <w:marRight w:val="0"/>
                      <w:marTop w:val="0"/>
                      <w:marBottom w:val="0"/>
                      <w:divBdr>
                        <w:top w:val="dashed" w:sz="2" w:space="0" w:color="FFFFFF"/>
                        <w:left w:val="dashed" w:sz="2" w:space="0" w:color="FFFFFF"/>
                        <w:bottom w:val="dashed" w:sz="2" w:space="0" w:color="FFFFFF"/>
                        <w:right w:val="dashed" w:sz="2" w:space="0" w:color="FFFFFF"/>
                      </w:divBdr>
                    </w:div>
                    <w:div w:id="1428189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833559">
                  <w:marLeft w:val="0"/>
                  <w:marRight w:val="0"/>
                  <w:marTop w:val="0"/>
                  <w:marBottom w:val="0"/>
                  <w:divBdr>
                    <w:top w:val="dashed" w:sz="2" w:space="0" w:color="FFFFFF"/>
                    <w:left w:val="dashed" w:sz="2" w:space="0" w:color="FFFFFF"/>
                    <w:bottom w:val="dashed" w:sz="2" w:space="0" w:color="FFFFFF"/>
                    <w:right w:val="dashed" w:sz="2" w:space="0" w:color="FFFFFF"/>
                  </w:divBdr>
                </w:div>
                <w:div w:id="472796325">
                  <w:marLeft w:val="0"/>
                  <w:marRight w:val="0"/>
                  <w:marTop w:val="0"/>
                  <w:marBottom w:val="0"/>
                  <w:divBdr>
                    <w:top w:val="dashed" w:sz="2" w:space="0" w:color="FFFFFF"/>
                    <w:left w:val="dashed" w:sz="2" w:space="0" w:color="FFFFFF"/>
                    <w:bottom w:val="dashed" w:sz="2" w:space="0" w:color="FFFFFF"/>
                    <w:right w:val="dashed" w:sz="2" w:space="0" w:color="FFFFFF"/>
                  </w:divBdr>
                  <w:divsChild>
                    <w:div w:id="1950774711">
                      <w:marLeft w:val="0"/>
                      <w:marRight w:val="0"/>
                      <w:marTop w:val="0"/>
                      <w:marBottom w:val="0"/>
                      <w:divBdr>
                        <w:top w:val="dashed" w:sz="2" w:space="0" w:color="FFFFFF"/>
                        <w:left w:val="dashed" w:sz="2" w:space="0" w:color="FFFFFF"/>
                        <w:bottom w:val="dashed" w:sz="2" w:space="0" w:color="FFFFFF"/>
                        <w:right w:val="dashed" w:sz="2" w:space="0" w:color="FFFFFF"/>
                      </w:divBdr>
                    </w:div>
                    <w:div w:id="285235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5128">
                  <w:marLeft w:val="0"/>
                  <w:marRight w:val="0"/>
                  <w:marTop w:val="0"/>
                  <w:marBottom w:val="0"/>
                  <w:divBdr>
                    <w:top w:val="dashed" w:sz="2" w:space="0" w:color="FFFFFF"/>
                    <w:left w:val="dashed" w:sz="2" w:space="0" w:color="FFFFFF"/>
                    <w:bottom w:val="dashed" w:sz="2" w:space="0" w:color="FFFFFF"/>
                    <w:right w:val="dashed" w:sz="2" w:space="0" w:color="FFFFFF"/>
                  </w:divBdr>
                </w:div>
                <w:div w:id="503277324">
                  <w:marLeft w:val="0"/>
                  <w:marRight w:val="0"/>
                  <w:marTop w:val="0"/>
                  <w:marBottom w:val="0"/>
                  <w:divBdr>
                    <w:top w:val="dashed" w:sz="2" w:space="0" w:color="FFFFFF"/>
                    <w:left w:val="dashed" w:sz="2" w:space="0" w:color="FFFFFF"/>
                    <w:bottom w:val="dashed" w:sz="2" w:space="0" w:color="FFFFFF"/>
                    <w:right w:val="dashed" w:sz="2" w:space="0" w:color="FFFFFF"/>
                  </w:divBdr>
                  <w:divsChild>
                    <w:div w:id="362902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838407">
                  <w:marLeft w:val="0"/>
                  <w:marRight w:val="0"/>
                  <w:marTop w:val="0"/>
                  <w:marBottom w:val="0"/>
                  <w:divBdr>
                    <w:top w:val="dashed" w:sz="2" w:space="0" w:color="FFFFFF"/>
                    <w:left w:val="dashed" w:sz="2" w:space="0" w:color="FFFFFF"/>
                    <w:bottom w:val="dashed" w:sz="2" w:space="0" w:color="FFFFFF"/>
                    <w:right w:val="dashed" w:sz="2" w:space="0" w:color="FFFFFF"/>
                  </w:divBdr>
                </w:div>
                <w:div w:id="2514578">
                  <w:marLeft w:val="0"/>
                  <w:marRight w:val="0"/>
                  <w:marTop w:val="0"/>
                  <w:marBottom w:val="0"/>
                  <w:divBdr>
                    <w:top w:val="dashed" w:sz="2" w:space="0" w:color="FFFFFF"/>
                    <w:left w:val="dashed" w:sz="2" w:space="0" w:color="FFFFFF"/>
                    <w:bottom w:val="dashed" w:sz="2" w:space="0" w:color="FFFFFF"/>
                    <w:right w:val="dashed" w:sz="2" w:space="0" w:color="FFFFFF"/>
                  </w:divBdr>
                  <w:divsChild>
                    <w:div w:id="648630766">
                      <w:marLeft w:val="0"/>
                      <w:marRight w:val="0"/>
                      <w:marTop w:val="0"/>
                      <w:marBottom w:val="0"/>
                      <w:divBdr>
                        <w:top w:val="dashed" w:sz="2" w:space="0" w:color="FFFFFF"/>
                        <w:left w:val="dashed" w:sz="2" w:space="0" w:color="FFFFFF"/>
                        <w:bottom w:val="dashed" w:sz="2" w:space="0" w:color="FFFFFF"/>
                        <w:right w:val="dashed" w:sz="2" w:space="0" w:color="FFFFFF"/>
                      </w:divBdr>
                    </w:div>
                    <w:div w:id="807626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1597489">
                  <w:marLeft w:val="0"/>
                  <w:marRight w:val="0"/>
                  <w:marTop w:val="0"/>
                  <w:marBottom w:val="0"/>
                  <w:divBdr>
                    <w:top w:val="dashed" w:sz="2" w:space="0" w:color="FFFFFF"/>
                    <w:left w:val="dashed" w:sz="2" w:space="0" w:color="FFFFFF"/>
                    <w:bottom w:val="dashed" w:sz="2" w:space="0" w:color="FFFFFF"/>
                    <w:right w:val="dashed" w:sz="2" w:space="0" w:color="FFFFFF"/>
                  </w:divBdr>
                </w:div>
                <w:div w:id="1424497723">
                  <w:marLeft w:val="0"/>
                  <w:marRight w:val="0"/>
                  <w:marTop w:val="0"/>
                  <w:marBottom w:val="0"/>
                  <w:divBdr>
                    <w:top w:val="dashed" w:sz="2" w:space="0" w:color="FFFFFF"/>
                    <w:left w:val="dashed" w:sz="2" w:space="0" w:color="FFFFFF"/>
                    <w:bottom w:val="dashed" w:sz="2" w:space="0" w:color="FFFFFF"/>
                    <w:right w:val="dashed" w:sz="2" w:space="0" w:color="FFFFFF"/>
                  </w:divBdr>
                  <w:divsChild>
                    <w:div w:id="468594127">
                      <w:marLeft w:val="0"/>
                      <w:marRight w:val="0"/>
                      <w:marTop w:val="0"/>
                      <w:marBottom w:val="0"/>
                      <w:divBdr>
                        <w:top w:val="dashed" w:sz="2" w:space="0" w:color="FFFFFF"/>
                        <w:left w:val="dashed" w:sz="2" w:space="0" w:color="FFFFFF"/>
                        <w:bottom w:val="dashed" w:sz="2" w:space="0" w:color="FFFFFF"/>
                        <w:right w:val="dashed" w:sz="2" w:space="0" w:color="FFFFFF"/>
                      </w:divBdr>
                    </w:div>
                    <w:div w:id="1644384978">
                      <w:marLeft w:val="0"/>
                      <w:marRight w:val="0"/>
                      <w:marTop w:val="0"/>
                      <w:marBottom w:val="0"/>
                      <w:divBdr>
                        <w:top w:val="dashed" w:sz="2" w:space="0" w:color="FFFFFF"/>
                        <w:left w:val="dashed" w:sz="2" w:space="0" w:color="FFFFFF"/>
                        <w:bottom w:val="dashed" w:sz="2" w:space="0" w:color="FFFFFF"/>
                        <w:right w:val="dashed" w:sz="2" w:space="0" w:color="FFFFFF"/>
                      </w:divBdr>
                    </w:div>
                    <w:div w:id="1735665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425886">
                  <w:marLeft w:val="0"/>
                  <w:marRight w:val="0"/>
                  <w:marTop w:val="0"/>
                  <w:marBottom w:val="0"/>
                  <w:divBdr>
                    <w:top w:val="dashed" w:sz="2" w:space="0" w:color="FFFFFF"/>
                    <w:left w:val="dashed" w:sz="2" w:space="0" w:color="FFFFFF"/>
                    <w:bottom w:val="dashed" w:sz="2" w:space="0" w:color="FFFFFF"/>
                    <w:right w:val="dashed" w:sz="2" w:space="0" w:color="FFFFFF"/>
                  </w:divBdr>
                </w:div>
                <w:div w:id="1979457108">
                  <w:marLeft w:val="0"/>
                  <w:marRight w:val="0"/>
                  <w:marTop w:val="0"/>
                  <w:marBottom w:val="0"/>
                  <w:divBdr>
                    <w:top w:val="dashed" w:sz="2" w:space="0" w:color="FFFFFF"/>
                    <w:left w:val="dashed" w:sz="2" w:space="0" w:color="FFFFFF"/>
                    <w:bottom w:val="dashed" w:sz="2" w:space="0" w:color="FFFFFF"/>
                    <w:right w:val="dashed" w:sz="2" w:space="0" w:color="FFFFFF"/>
                  </w:divBdr>
                  <w:divsChild>
                    <w:div w:id="700320651">
                      <w:marLeft w:val="0"/>
                      <w:marRight w:val="0"/>
                      <w:marTop w:val="0"/>
                      <w:marBottom w:val="0"/>
                      <w:divBdr>
                        <w:top w:val="dashed" w:sz="2" w:space="0" w:color="FFFFFF"/>
                        <w:left w:val="dashed" w:sz="2" w:space="0" w:color="FFFFFF"/>
                        <w:bottom w:val="dashed" w:sz="2" w:space="0" w:color="FFFFFF"/>
                        <w:right w:val="dashed" w:sz="2" w:space="0" w:color="FFFFFF"/>
                      </w:divBdr>
                    </w:div>
                    <w:div w:id="1837719152">
                      <w:marLeft w:val="0"/>
                      <w:marRight w:val="0"/>
                      <w:marTop w:val="0"/>
                      <w:marBottom w:val="0"/>
                      <w:divBdr>
                        <w:top w:val="dashed" w:sz="2" w:space="0" w:color="FFFFFF"/>
                        <w:left w:val="dashed" w:sz="2" w:space="0" w:color="FFFFFF"/>
                        <w:bottom w:val="dashed" w:sz="2" w:space="0" w:color="FFFFFF"/>
                        <w:right w:val="dashed" w:sz="2" w:space="0" w:color="FFFFFF"/>
                      </w:divBdr>
                    </w:div>
                    <w:div w:id="461460418">
                      <w:marLeft w:val="0"/>
                      <w:marRight w:val="0"/>
                      <w:marTop w:val="0"/>
                      <w:marBottom w:val="0"/>
                      <w:divBdr>
                        <w:top w:val="dashed" w:sz="2" w:space="0" w:color="FFFFFF"/>
                        <w:left w:val="dashed" w:sz="2" w:space="0" w:color="FFFFFF"/>
                        <w:bottom w:val="dashed" w:sz="2" w:space="0" w:color="FFFFFF"/>
                        <w:right w:val="dashed" w:sz="2" w:space="0" w:color="FFFFFF"/>
                      </w:divBdr>
                    </w:div>
                    <w:div w:id="1320504766">
                      <w:marLeft w:val="0"/>
                      <w:marRight w:val="0"/>
                      <w:marTop w:val="0"/>
                      <w:marBottom w:val="0"/>
                      <w:divBdr>
                        <w:top w:val="dashed" w:sz="2" w:space="0" w:color="FFFFFF"/>
                        <w:left w:val="dashed" w:sz="2" w:space="0" w:color="FFFFFF"/>
                        <w:bottom w:val="dashed" w:sz="2" w:space="0" w:color="FFFFFF"/>
                        <w:right w:val="dashed" w:sz="2" w:space="0" w:color="FFFFFF"/>
                      </w:divBdr>
                    </w:div>
                    <w:div w:id="447283466">
                      <w:marLeft w:val="0"/>
                      <w:marRight w:val="0"/>
                      <w:marTop w:val="0"/>
                      <w:marBottom w:val="0"/>
                      <w:divBdr>
                        <w:top w:val="dashed" w:sz="2" w:space="0" w:color="FFFFFF"/>
                        <w:left w:val="dashed" w:sz="2" w:space="0" w:color="FFFFFF"/>
                        <w:bottom w:val="dashed" w:sz="2" w:space="0" w:color="FFFFFF"/>
                        <w:right w:val="dashed" w:sz="2" w:space="0" w:color="FFFFFF"/>
                      </w:divBdr>
                    </w:div>
                    <w:div w:id="1772822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8433">
                  <w:marLeft w:val="0"/>
                  <w:marRight w:val="0"/>
                  <w:marTop w:val="0"/>
                  <w:marBottom w:val="0"/>
                  <w:divBdr>
                    <w:top w:val="dashed" w:sz="2" w:space="0" w:color="FFFFFF"/>
                    <w:left w:val="dashed" w:sz="2" w:space="0" w:color="FFFFFF"/>
                    <w:bottom w:val="dashed" w:sz="2" w:space="0" w:color="FFFFFF"/>
                    <w:right w:val="dashed" w:sz="2" w:space="0" w:color="FFFFFF"/>
                  </w:divBdr>
                </w:div>
                <w:div w:id="1581720221">
                  <w:marLeft w:val="0"/>
                  <w:marRight w:val="0"/>
                  <w:marTop w:val="0"/>
                  <w:marBottom w:val="0"/>
                  <w:divBdr>
                    <w:top w:val="dashed" w:sz="2" w:space="0" w:color="FFFFFF"/>
                    <w:left w:val="dashed" w:sz="2" w:space="0" w:color="FFFFFF"/>
                    <w:bottom w:val="dashed" w:sz="2" w:space="0" w:color="FFFFFF"/>
                    <w:right w:val="dashed" w:sz="2" w:space="0" w:color="FFFFFF"/>
                  </w:divBdr>
                  <w:divsChild>
                    <w:div w:id="1323464653">
                      <w:marLeft w:val="0"/>
                      <w:marRight w:val="0"/>
                      <w:marTop w:val="0"/>
                      <w:marBottom w:val="0"/>
                      <w:divBdr>
                        <w:top w:val="dashed" w:sz="2" w:space="0" w:color="FFFFFF"/>
                        <w:left w:val="dashed" w:sz="2" w:space="0" w:color="FFFFFF"/>
                        <w:bottom w:val="dashed" w:sz="2" w:space="0" w:color="FFFFFF"/>
                        <w:right w:val="dashed" w:sz="2" w:space="0" w:color="FFFFFF"/>
                      </w:divBdr>
                    </w:div>
                    <w:div w:id="286937848">
                      <w:marLeft w:val="0"/>
                      <w:marRight w:val="0"/>
                      <w:marTop w:val="0"/>
                      <w:marBottom w:val="0"/>
                      <w:divBdr>
                        <w:top w:val="dashed" w:sz="2" w:space="0" w:color="FFFFFF"/>
                        <w:left w:val="dashed" w:sz="2" w:space="0" w:color="FFFFFF"/>
                        <w:bottom w:val="dashed" w:sz="2" w:space="0" w:color="FFFFFF"/>
                        <w:right w:val="dashed" w:sz="2" w:space="0" w:color="FFFFFF"/>
                      </w:divBdr>
                    </w:div>
                    <w:div w:id="508643633">
                      <w:marLeft w:val="0"/>
                      <w:marRight w:val="0"/>
                      <w:marTop w:val="0"/>
                      <w:marBottom w:val="0"/>
                      <w:divBdr>
                        <w:top w:val="dashed" w:sz="2" w:space="0" w:color="FFFFFF"/>
                        <w:left w:val="dashed" w:sz="2" w:space="0" w:color="FFFFFF"/>
                        <w:bottom w:val="dashed" w:sz="2" w:space="0" w:color="FFFFFF"/>
                        <w:right w:val="dashed" w:sz="2" w:space="0" w:color="FFFFFF"/>
                      </w:divBdr>
                    </w:div>
                    <w:div w:id="69353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4459">
                  <w:marLeft w:val="0"/>
                  <w:marRight w:val="0"/>
                  <w:marTop w:val="0"/>
                  <w:marBottom w:val="0"/>
                  <w:divBdr>
                    <w:top w:val="dashed" w:sz="2" w:space="0" w:color="FFFFFF"/>
                    <w:left w:val="dashed" w:sz="2" w:space="0" w:color="FFFFFF"/>
                    <w:bottom w:val="dashed" w:sz="2" w:space="0" w:color="FFFFFF"/>
                    <w:right w:val="dashed" w:sz="2" w:space="0" w:color="FFFFFF"/>
                  </w:divBdr>
                </w:div>
                <w:div w:id="355235448">
                  <w:marLeft w:val="0"/>
                  <w:marRight w:val="0"/>
                  <w:marTop w:val="0"/>
                  <w:marBottom w:val="0"/>
                  <w:divBdr>
                    <w:top w:val="dashed" w:sz="2" w:space="0" w:color="FFFFFF"/>
                    <w:left w:val="dashed" w:sz="2" w:space="0" w:color="FFFFFF"/>
                    <w:bottom w:val="dashed" w:sz="2" w:space="0" w:color="FFFFFF"/>
                    <w:right w:val="dashed" w:sz="2" w:space="0" w:color="FFFFFF"/>
                  </w:divBdr>
                  <w:divsChild>
                    <w:div w:id="2085952804">
                      <w:marLeft w:val="0"/>
                      <w:marRight w:val="0"/>
                      <w:marTop w:val="0"/>
                      <w:marBottom w:val="0"/>
                      <w:divBdr>
                        <w:top w:val="dashed" w:sz="2" w:space="0" w:color="FFFFFF"/>
                        <w:left w:val="dashed" w:sz="2" w:space="0" w:color="FFFFFF"/>
                        <w:bottom w:val="dashed" w:sz="2" w:space="0" w:color="FFFFFF"/>
                        <w:right w:val="dashed" w:sz="2" w:space="0" w:color="FFFFFF"/>
                      </w:divBdr>
                    </w:div>
                    <w:div w:id="222835033">
                      <w:marLeft w:val="0"/>
                      <w:marRight w:val="0"/>
                      <w:marTop w:val="0"/>
                      <w:marBottom w:val="0"/>
                      <w:divBdr>
                        <w:top w:val="dashed" w:sz="2" w:space="0" w:color="FFFFFF"/>
                        <w:left w:val="dashed" w:sz="2" w:space="0" w:color="FFFFFF"/>
                        <w:bottom w:val="dashed" w:sz="2" w:space="0" w:color="FFFFFF"/>
                        <w:right w:val="dashed" w:sz="2" w:space="0" w:color="FFFFFF"/>
                      </w:divBdr>
                    </w:div>
                    <w:div w:id="736829217">
                      <w:marLeft w:val="0"/>
                      <w:marRight w:val="0"/>
                      <w:marTop w:val="0"/>
                      <w:marBottom w:val="0"/>
                      <w:divBdr>
                        <w:top w:val="dashed" w:sz="2" w:space="0" w:color="FFFFFF"/>
                        <w:left w:val="dashed" w:sz="2" w:space="0" w:color="FFFFFF"/>
                        <w:bottom w:val="dashed" w:sz="2" w:space="0" w:color="FFFFFF"/>
                        <w:right w:val="dashed" w:sz="2" w:space="0" w:color="FFFFFF"/>
                      </w:divBdr>
                    </w:div>
                    <w:div w:id="1076592567">
                      <w:marLeft w:val="0"/>
                      <w:marRight w:val="0"/>
                      <w:marTop w:val="0"/>
                      <w:marBottom w:val="0"/>
                      <w:divBdr>
                        <w:top w:val="dashed" w:sz="2" w:space="0" w:color="FFFFFF"/>
                        <w:left w:val="dashed" w:sz="2" w:space="0" w:color="FFFFFF"/>
                        <w:bottom w:val="dashed" w:sz="2" w:space="0" w:color="FFFFFF"/>
                        <w:right w:val="dashed" w:sz="2" w:space="0" w:color="FFFFFF"/>
                      </w:divBdr>
                    </w:div>
                    <w:div w:id="736318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735244">
                  <w:marLeft w:val="0"/>
                  <w:marRight w:val="0"/>
                  <w:marTop w:val="0"/>
                  <w:marBottom w:val="0"/>
                  <w:divBdr>
                    <w:top w:val="dashed" w:sz="2" w:space="0" w:color="FFFFFF"/>
                    <w:left w:val="dashed" w:sz="2" w:space="0" w:color="FFFFFF"/>
                    <w:bottom w:val="dashed" w:sz="2" w:space="0" w:color="FFFFFF"/>
                    <w:right w:val="dashed" w:sz="2" w:space="0" w:color="FFFFFF"/>
                  </w:divBdr>
                </w:div>
                <w:div w:id="1836601596">
                  <w:marLeft w:val="0"/>
                  <w:marRight w:val="0"/>
                  <w:marTop w:val="0"/>
                  <w:marBottom w:val="0"/>
                  <w:divBdr>
                    <w:top w:val="dashed" w:sz="2" w:space="0" w:color="FFFFFF"/>
                    <w:left w:val="dashed" w:sz="2" w:space="0" w:color="FFFFFF"/>
                    <w:bottom w:val="dashed" w:sz="2" w:space="0" w:color="FFFFFF"/>
                    <w:right w:val="dashed" w:sz="2" w:space="0" w:color="FFFFFF"/>
                  </w:divBdr>
                  <w:divsChild>
                    <w:div w:id="2073039352">
                      <w:marLeft w:val="0"/>
                      <w:marRight w:val="0"/>
                      <w:marTop w:val="0"/>
                      <w:marBottom w:val="0"/>
                      <w:divBdr>
                        <w:top w:val="dashed" w:sz="2" w:space="0" w:color="FFFFFF"/>
                        <w:left w:val="dashed" w:sz="2" w:space="0" w:color="FFFFFF"/>
                        <w:bottom w:val="dashed" w:sz="2" w:space="0" w:color="FFFFFF"/>
                        <w:right w:val="dashed" w:sz="2" w:space="0" w:color="FFFFFF"/>
                      </w:divBdr>
                    </w:div>
                    <w:div w:id="1737588153">
                      <w:marLeft w:val="0"/>
                      <w:marRight w:val="0"/>
                      <w:marTop w:val="0"/>
                      <w:marBottom w:val="0"/>
                      <w:divBdr>
                        <w:top w:val="dashed" w:sz="2" w:space="0" w:color="FFFFFF"/>
                        <w:left w:val="dashed" w:sz="2" w:space="0" w:color="FFFFFF"/>
                        <w:bottom w:val="dashed" w:sz="2" w:space="0" w:color="FFFFFF"/>
                        <w:right w:val="dashed" w:sz="2" w:space="0" w:color="FFFFFF"/>
                      </w:divBdr>
                    </w:div>
                    <w:div w:id="1261908638">
                      <w:marLeft w:val="0"/>
                      <w:marRight w:val="0"/>
                      <w:marTop w:val="0"/>
                      <w:marBottom w:val="0"/>
                      <w:divBdr>
                        <w:top w:val="dashed" w:sz="2" w:space="0" w:color="FFFFFF"/>
                        <w:left w:val="dashed" w:sz="2" w:space="0" w:color="FFFFFF"/>
                        <w:bottom w:val="dashed" w:sz="2" w:space="0" w:color="FFFFFF"/>
                        <w:right w:val="dashed" w:sz="2" w:space="0" w:color="FFFFFF"/>
                      </w:divBdr>
                    </w:div>
                    <w:div w:id="1717856692">
                      <w:marLeft w:val="0"/>
                      <w:marRight w:val="0"/>
                      <w:marTop w:val="0"/>
                      <w:marBottom w:val="0"/>
                      <w:divBdr>
                        <w:top w:val="dashed" w:sz="2" w:space="0" w:color="FFFFFF"/>
                        <w:left w:val="dashed" w:sz="2" w:space="0" w:color="FFFFFF"/>
                        <w:bottom w:val="dashed" w:sz="2" w:space="0" w:color="FFFFFF"/>
                        <w:right w:val="dashed" w:sz="2" w:space="0" w:color="FFFFFF"/>
                      </w:divBdr>
                    </w:div>
                    <w:div w:id="1003238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811082">
                  <w:marLeft w:val="0"/>
                  <w:marRight w:val="0"/>
                  <w:marTop w:val="0"/>
                  <w:marBottom w:val="0"/>
                  <w:divBdr>
                    <w:top w:val="dashed" w:sz="2" w:space="0" w:color="FFFFFF"/>
                    <w:left w:val="dashed" w:sz="2" w:space="0" w:color="FFFFFF"/>
                    <w:bottom w:val="dashed" w:sz="2" w:space="0" w:color="FFFFFF"/>
                    <w:right w:val="dashed" w:sz="2" w:space="0" w:color="FFFFFF"/>
                  </w:divBdr>
                </w:div>
                <w:div w:id="874082283">
                  <w:marLeft w:val="0"/>
                  <w:marRight w:val="0"/>
                  <w:marTop w:val="0"/>
                  <w:marBottom w:val="0"/>
                  <w:divBdr>
                    <w:top w:val="dashed" w:sz="2" w:space="0" w:color="FFFFFF"/>
                    <w:left w:val="dashed" w:sz="2" w:space="0" w:color="FFFFFF"/>
                    <w:bottom w:val="dashed" w:sz="2" w:space="0" w:color="FFFFFF"/>
                    <w:right w:val="dashed" w:sz="2" w:space="0" w:color="FFFFFF"/>
                  </w:divBdr>
                  <w:divsChild>
                    <w:div w:id="353918772">
                      <w:marLeft w:val="0"/>
                      <w:marRight w:val="0"/>
                      <w:marTop w:val="0"/>
                      <w:marBottom w:val="0"/>
                      <w:divBdr>
                        <w:top w:val="dashed" w:sz="2" w:space="0" w:color="FFFFFF"/>
                        <w:left w:val="dashed" w:sz="2" w:space="0" w:color="FFFFFF"/>
                        <w:bottom w:val="dashed" w:sz="2" w:space="0" w:color="FFFFFF"/>
                        <w:right w:val="dashed" w:sz="2" w:space="0" w:color="FFFFFF"/>
                      </w:divBdr>
                    </w:div>
                    <w:div w:id="1855849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487751">
                  <w:marLeft w:val="0"/>
                  <w:marRight w:val="0"/>
                  <w:marTop w:val="0"/>
                  <w:marBottom w:val="0"/>
                  <w:divBdr>
                    <w:top w:val="dashed" w:sz="2" w:space="0" w:color="FFFFFF"/>
                    <w:left w:val="dashed" w:sz="2" w:space="0" w:color="FFFFFF"/>
                    <w:bottom w:val="dashed" w:sz="2" w:space="0" w:color="FFFFFF"/>
                    <w:right w:val="dashed" w:sz="2" w:space="0" w:color="FFFFFF"/>
                  </w:divBdr>
                </w:div>
                <w:div w:id="2113239156">
                  <w:marLeft w:val="0"/>
                  <w:marRight w:val="0"/>
                  <w:marTop w:val="0"/>
                  <w:marBottom w:val="0"/>
                  <w:divBdr>
                    <w:top w:val="dashed" w:sz="2" w:space="0" w:color="FFFFFF"/>
                    <w:left w:val="dashed" w:sz="2" w:space="0" w:color="FFFFFF"/>
                    <w:bottom w:val="dashed" w:sz="2" w:space="0" w:color="FFFFFF"/>
                    <w:right w:val="dashed" w:sz="2" w:space="0" w:color="FFFFFF"/>
                  </w:divBdr>
                  <w:divsChild>
                    <w:div w:id="1836190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241847">
                  <w:marLeft w:val="0"/>
                  <w:marRight w:val="0"/>
                  <w:marTop w:val="0"/>
                  <w:marBottom w:val="0"/>
                  <w:divBdr>
                    <w:top w:val="dashed" w:sz="2" w:space="0" w:color="FFFFFF"/>
                    <w:left w:val="dashed" w:sz="2" w:space="0" w:color="FFFFFF"/>
                    <w:bottom w:val="dashed" w:sz="2" w:space="0" w:color="FFFFFF"/>
                    <w:right w:val="dashed" w:sz="2" w:space="0" w:color="FFFFFF"/>
                  </w:divBdr>
                </w:div>
                <w:div w:id="506945888">
                  <w:marLeft w:val="0"/>
                  <w:marRight w:val="0"/>
                  <w:marTop w:val="0"/>
                  <w:marBottom w:val="0"/>
                  <w:divBdr>
                    <w:top w:val="dashed" w:sz="2" w:space="0" w:color="FFFFFF"/>
                    <w:left w:val="dashed" w:sz="2" w:space="0" w:color="FFFFFF"/>
                    <w:bottom w:val="dashed" w:sz="2" w:space="0" w:color="FFFFFF"/>
                    <w:right w:val="dashed" w:sz="2" w:space="0" w:color="FFFFFF"/>
                  </w:divBdr>
                  <w:divsChild>
                    <w:div w:id="1580406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503836">
                  <w:marLeft w:val="0"/>
                  <w:marRight w:val="0"/>
                  <w:marTop w:val="0"/>
                  <w:marBottom w:val="0"/>
                  <w:divBdr>
                    <w:top w:val="dashed" w:sz="2" w:space="0" w:color="FFFFFF"/>
                    <w:left w:val="dashed" w:sz="2" w:space="0" w:color="FFFFFF"/>
                    <w:bottom w:val="dashed" w:sz="2" w:space="0" w:color="FFFFFF"/>
                    <w:right w:val="dashed" w:sz="2" w:space="0" w:color="FFFFFF"/>
                  </w:divBdr>
                </w:div>
                <w:div w:id="2108843328">
                  <w:marLeft w:val="0"/>
                  <w:marRight w:val="0"/>
                  <w:marTop w:val="0"/>
                  <w:marBottom w:val="0"/>
                  <w:divBdr>
                    <w:top w:val="dashed" w:sz="2" w:space="0" w:color="FFFFFF"/>
                    <w:left w:val="dashed" w:sz="2" w:space="0" w:color="FFFFFF"/>
                    <w:bottom w:val="dashed" w:sz="2" w:space="0" w:color="FFFFFF"/>
                    <w:right w:val="dashed" w:sz="2" w:space="0" w:color="FFFFFF"/>
                  </w:divBdr>
                  <w:divsChild>
                    <w:div w:id="1046833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228858">
                  <w:marLeft w:val="0"/>
                  <w:marRight w:val="0"/>
                  <w:marTop w:val="0"/>
                  <w:marBottom w:val="0"/>
                  <w:divBdr>
                    <w:top w:val="dashed" w:sz="2" w:space="0" w:color="FFFFFF"/>
                    <w:left w:val="dashed" w:sz="2" w:space="0" w:color="FFFFFF"/>
                    <w:bottom w:val="dashed" w:sz="2" w:space="0" w:color="FFFFFF"/>
                    <w:right w:val="dashed" w:sz="2" w:space="0" w:color="FFFFFF"/>
                  </w:divBdr>
                </w:div>
                <w:div w:id="1666131689">
                  <w:marLeft w:val="0"/>
                  <w:marRight w:val="0"/>
                  <w:marTop w:val="0"/>
                  <w:marBottom w:val="0"/>
                  <w:divBdr>
                    <w:top w:val="dashed" w:sz="2" w:space="0" w:color="FFFFFF"/>
                    <w:left w:val="dashed" w:sz="2" w:space="0" w:color="FFFFFF"/>
                    <w:bottom w:val="dashed" w:sz="2" w:space="0" w:color="FFFFFF"/>
                    <w:right w:val="dashed" w:sz="2" w:space="0" w:color="FFFFFF"/>
                  </w:divBdr>
                </w:div>
                <w:div w:id="1234049464">
                  <w:marLeft w:val="0"/>
                  <w:marRight w:val="0"/>
                  <w:marTop w:val="0"/>
                  <w:marBottom w:val="0"/>
                  <w:divBdr>
                    <w:top w:val="dashed" w:sz="2" w:space="0" w:color="FFFFFF"/>
                    <w:left w:val="dashed" w:sz="2" w:space="0" w:color="FFFFFF"/>
                    <w:bottom w:val="dashed" w:sz="2" w:space="0" w:color="FFFFFF"/>
                    <w:right w:val="dashed" w:sz="2" w:space="0" w:color="FFFFFF"/>
                  </w:divBdr>
                </w:div>
                <w:div w:id="140078919">
                  <w:marLeft w:val="0"/>
                  <w:marRight w:val="0"/>
                  <w:marTop w:val="0"/>
                  <w:marBottom w:val="0"/>
                  <w:divBdr>
                    <w:top w:val="dashed" w:sz="2" w:space="0" w:color="FFFFFF"/>
                    <w:left w:val="dashed" w:sz="2" w:space="0" w:color="FFFFFF"/>
                    <w:bottom w:val="dashed" w:sz="2" w:space="0" w:color="FFFFFF"/>
                    <w:right w:val="dashed" w:sz="2" w:space="0" w:color="FFFFFF"/>
                  </w:divBdr>
                  <w:divsChild>
                    <w:div w:id="908925902">
                      <w:marLeft w:val="0"/>
                      <w:marRight w:val="0"/>
                      <w:marTop w:val="0"/>
                      <w:marBottom w:val="0"/>
                      <w:divBdr>
                        <w:top w:val="dashed" w:sz="2" w:space="0" w:color="FFFFFF"/>
                        <w:left w:val="dashed" w:sz="2" w:space="0" w:color="FFFFFF"/>
                        <w:bottom w:val="dashed" w:sz="2" w:space="0" w:color="FFFFFF"/>
                        <w:right w:val="dashed" w:sz="2" w:space="0" w:color="FFFFFF"/>
                      </w:divBdr>
                    </w:div>
                    <w:div w:id="1345479436">
                      <w:marLeft w:val="0"/>
                      <w:marRight w:val="0"/>
                      <w:marTop w:val="0"/>
                      <w:marBottom w:val="0"/>
                      <w:divBdr>
                        <w:top w:val="dashed" w:sz="2" w:space="0" w:color="FFFFFF"/>
                        <w:left w:val="dashed" w:sz="2" w:space="0" w:color="FFFFFF"/>
                        <w:bottom w:val="dashed" w:sz="2" w:space="0" w:color="FFFFFF"/>
                        <w:right w:val="dashed" w:sz="2" w:space="0" w:color="FFFFFF"/>
                      </w:divBdr>
                    </w:div>
                    <w:div w:id="1454397844">
                      <w:marLeft w:val="0"/>
                      <w:marRight w:val="0"/>
                      <w:marTop w:val="0"/>
                      <w:marBottom w:val="0"/>
                      <w:divBdr>
                        <w:top w:val="dashed" w:sz="2" w:space="0" w:color="FFFFFF"/>
                        <w:left w:val="dashed" w:sz="2" w:space="0" w:color="FFFFFF"/>
                        <w:bottom w:val="dashed" w:sz="2" w:space="0" w:color="FFFFFF"/>
                        <w:right w:val="dashed" w:sz="2" w:space="0" w:color="FFFFFF"/>
                      </w:divBdr>
                    </w:div>
                    <w:div w:id="702485743">
                      <w:marLeft w:val="0"/>
                      <w:marRight w:val="0"/>
                      <w:marTop w:val="0"/>
                      <w:marBottom w:val="0"/>
                      <w:divBdr>
                        <w:top w:val="dashed" w:sz="2" w:space="0" w:color="FFFFFF"/>
                        <w:left w:val="dashed" w:sz="2" w:space="0" w:color="FFFFFF"/>
                        <w:bottom w:val="dashed" w:sz="2" w:space="0" w:color="FFFFFF"/>
                        <w:right w:val="dashed" w:sz="2" w:space="0" w:color="FFFFFF"/>
                      </w:divBdr>
                    </w:div>
                    <w:div w:id="759789853">
                      <w:marLeft w:val="0"/>
                      <w:marRight w:val="0"/>
                      <w:marTop w:val="0"/>
                      <w:marBottom w:val="0"/>
                      <w:divBdr>
                        <w:top w:val="dashed" w:sz="2" w:space="0" w:color="FFFFFF"/>
                        <w:left w:val="dashed" w:sz="2" w:space="0" w:color="FFFFFF"/>
                        <w:bottom w:val="dashed" w:sz="2" w:space="0" w:color="FFFFFF"/>
                        <w:right w:val="dashed" w:sz="2" w:space="0" w:color="FFFFFF"/>
                      </w:divBdr>
                    </w:div>
                    <w:div w:id="2011058435">
                      <w:marLeft w:val="0"/>
                      <w:marRight w:val="0"/>
                      <w:marTop w:val="0"/>
                      <w:marBottom w:val="0"/>
                      <w:divBdr>
                        <w:top w:val="dashed" w:sz="2" w:space="0" w:color="FFFFFF"/>
                        <w:left w:val="dashed" w:sz="2" w:space="0" w:color="FFFFFF"/>
                        <w:bottom w:val="dashed" w:sz="2" w:space="0" w:color="FFFFFF"/>
                        <w:right w:val="dashed" w:sz="2" w:space="0" w:color="FFFFFF"/>
                      </w:divBdr>
                    </w:div>
                    <w:div w:id="47992322">
                      <w:marLeft w:val="0"/>
                      <w:marRight w:val="0"/>
                      <w:marTop w:val="0"/>
                      <w:marBottom w:val="0"/>
                      <w:divBdr>
                        <w:top w:val="dashed" w:sz="2" w:space="0" w:color="FFFFFF"/>
                        <w:left w:val="dashed" w:sz="2" w:space="0" w:color="FFFFFF"/>
                        <w:bottom w:val="dashed" w:sz="2" w:space="0" w:color="FFFFFF"/>
                        <w:right w:val="dashed" w:sz="2" w:space="0" w:color="FFFFFF"/>
                      </w:divBdr>
                    </w:div>
                    <w:div w:id="1357853932">
                      <w:marLeft w:val="0"/>
                      <w:marRight w:val="0"/>
                      <w:marTop w:val="0"/>
                      <w:marBottom w:val="0"/>
                      <w:divBdr>
                        <w:top w:val="dashed" w:sz="2" w:space="0" w:color="FFFFFF"/>
                        <w:left w:val="dashed" w:sz="2" w:space="0" w:color="FFFFFF"/>
                        <w:bottom w:val="dashed" w:sz="2" w:space="0" w:color="FFFFFF"/>
                        <w:right w:val="dashed" w:sz="2" w:space="0" w:color="FFFFFF"/>
                      </w:divBdr>
                    </w:div>
                    <w:div w:id="1624268799">
                      <w:marLeft w:val="0"/>
                      <w:marRight w:val="0"/>
                      <w:marTop w:val="0"/>
                      <w:marBottom w:val="0"/>
                      <w:divBdr>
                        <w:top w:val="dashed" w:sz="2" w:space="0" w:color="FFFFFF"/>
                        <w:left w:val="dashed" w:sz="2" w:space="0" w:color="FFFFFF"/>
                        <w:bottom w:val="dashed" w:sz="2" w:space="0" w:color="FFFFFF"/>
                        <w:right w:val="dashed" w:sz="2" w:space="0" w:color="FFFFFF"/>
                      </w:divBdr>
                    </w:div>
                    <w:div w:id="1842305611">
                      <w:marLeft w:val="0"/>
                      <w:marRight w:val="0"/>
                      <w:marTop w:val="0"/>
                      <w:marBottom w:val="0"/>
                      <w:divBdr>
                        <w:top w:val="dashed" w:sz="2" w:space="0" w:color="FFFFFF"/>
                        <w:left w:val="dashed" w:sz="2" w:space="0" w:color="FFFFFF"/>
                        <w:bottom w:val="dashed" w:sz="2" w:space="0" w:color="FFFFFF"/>
                        <w:right w:val="dashed" w:sz="2" w:space="0" w:color="FFFFFF"/>
                      </w:divBdr>
                    </w:div>
                    <w:div w:id="253436320">
                      <w:marLeft w:val="0"/>
                      <w:marRight w:val="0"/>
                      <w:marTop w:val="0"/>
                      <w:marBottom w:val="0"/>
                      <w:divBdr>
                        <w:top w:val="dashed" w:sz="2" w:space="0" w:color="FFFFFF"/>
                        <w:left w:val="dashed" w:sz="2" w:space="0" w:color="FFFFFF"/>
                        <w:bottom w:val="dashed" w:sz="2" w:space="0" w:color="FFFFFF"/>
                        <w:right w:val="dashed" w:sz="2" w:space="0" w:color="FFFFFF"/>
                      </w:divBdr>
                    </w:div>
                    <w:div w:id="345636973">
                      <w:marLeft w:val="0"/>
                      <w:marRight w:val="0"/>
                      <w:marTop w:val="0"/>
                      <w:marBottom w:val="0"/>
                      <w:divBdr>
                        <w:top w:val="dashed" w:sz="2" w:space="0" w:color="FFFFFF"/>
                        <w:left w:val="dashed" w:sz="2" w:space="0" w:color="FFFFFF"/>
                        <w:bottom w:val="dashed" w:sz="2" w:space="0" w:color="FFFFFF"/>
                        <w:right w:val="dashed" w:sz="2" w:space="0" w:color="FFFFFF"/>
                      </w:divBdr>
                    </w:div>
                    <w:div w:id="1513765019">
                      <w:marLeft w:val="0"/>
                      <w:marRight w:val="0"/>
                      <w:marTop w:val="0"/>
                      <w:marBottom w:val="0"/>
                      <w:divBdr>
                        <w:top w:val="dashed" w:sz="2" w:space="0" w:color="FFFFFF"/>
                        <w:left w:val="dashed" w:sz="2" w:space="0" w:color="FFFFFF"/>
                        <w:bottom w:val="dashed" w:sz="2" w:space="0" w:color="FFFFFF"/>
                        <w:right w:val="dashed" w:sz="2" w:space="0" w:color="FFFFFF"/>
                      </w:divBdr>
                    </w:div>
                    <w:div w:id="886264138">
                      <w:marLeft w:val="0"/>
                      <w:marRight w:val="0"/>
                      <w:marTop w:val="0"/>
                      <w:marBottom w:val="0"/>
                      <w:divBdr>
                        <w:top w:val="dashed" w:sz="2" w:space="0" w:color="FFFFFF"/>
                        <w:left w:val="dashed" w:sz="2" w:space="0" w:color="FFFFFF"/>
                        <w:bottom w:val="dashed" w:sz="2" w:space="0" w:color="FFFFFF"/>
                        <w:right w:val="dashed" w:sz="2" w:space="0" w:color="FFFFFF"/>
                      </w:divBdr>
                    </w:div>
                    <w:div w:id="866408851">
                      <w:marLeft w:val="0"/>
                      <w:marRight w:val="0"/>
                      <w:marTop w:val="0"/>
                      <w:marBottom w:val="0"/>
                      <w:divBdr>
                        <w:top w:val="dashed" w:sz="2" w:space="0" w:color="FFFFFF"/>
                        <w:left w:val="dashed" w:sz="2" w:space="0" w:color="FFFFFF"/>
                        <w:bottom w:val="dashed" w:sz="2" w:space="0" w:color="FFFFFF"/>
                        <w:right w:val="dashed" w:sz="2" w:space="0" w:color="FFFFFF"/>
                      </w:divBdr>
                    </w:div>
                    <w:div w:id="1920022128">
                      <w:marLeft w:val="0"/>
                      <w:marRight w:val="0"/>
                      <w:marTop w:val="0"/>
                      <w:marBottom w:val="0"/>
                      <w:divBdr>
                        <w:top w:val="dashed" w:sz="2" w:space="0" w:color="FFFFFF"/>
                        <w:left w:val="dashed" w:sz="2" w:space="0" w:color="FFFFFF"/>
                        <w:bottom w:val="dashed" w:sz="2" w:space="0" w:color="FFFFFF"/>
                        <w:right w:val="dashed" w:sz="2" w:space="0" w:color="FFFFFF"/>
                      </w:divBdr>
                    </w:div>
                    <w:div w:id="161284164">
                      <w:marLeft w:val="0"/>
                      <w:marRight w:val="0"/>
                      <w:marTop w:val="0"/>
                      <w:marBottom w:val="0"/>
                      <w:divBdr>
                        <w:top w:val="dashed" w:sz="2" w:space="0" w:color="FFFFFF"/>
                        <w:left w:val="dashed" w:sz="2" w:space="0" w:color="FFFFFF"/>
                        <w:bottom w:val="dashed" w:sz="2" w:space="0" w:color="FFFFFF"/>
                        <w:right w:val="dashed" w:sz="2" w:space="0" w:color="FFFFFF"/>
                      </w:divBdr>
                    </w:div>
                    <w:div w:id="1028602930">
                      <w:marLeft w:val="0"/>
                      <w:marRight w:val="0"/>
                      <w:marTop w:val="0"/>
                      <w:marBottom w:val="0"/>
                      <w:divBdr>
                        <w:top w:val="dashed" w:sz="2" w:space="0" w:color="FFFFFF"/>
                        <w:left w:val="dashed" w:sz="2" w:space="0" w:color="FFFFFF"/>
                        <w:bottom w:val="dashed" w:sz="2" w:space="0" w:color="FFFFFF"/>
                        <w:right w:val="dashed" w:sz="2" w:space="0" w:color="FFFFFF"/>
                      </w:divBdr>
                    </w:div>
                    <w:div w:id="1916085703">
                      <w:marLeft w:val="0"/>
                      <w:marRight w:val="0"/>
                      <w:marTop w:val="0"/>
                      <w:marBottom w:val="0"/>
                      <w:divBdr>
                        <w:top w:val="dashed" w:sz="2" w:space="0" w:color="FFFFFF"/>
                        <w:left w:val="dashed" w:sz="2" w:space="0" w:color="FFFFFF"/>
                        <w:bottom w:val="dashed" w:sz="2" w:space="0" w:color="FFFFFF"/>
                        <w:right w:val="dashed" w:sz="2" w:space="0" w:color="FFFFFF"/>
                      </w:divBdr>
                    </w:div>
                    <w:div w:id="1625620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250066">
                  <w:marLeft w:val="0"/>
                  <w:marRight w:val="0"/>
                  <w:marTop w:val="0"/>
                  <w:marBottom w:val="0"/>
                  <w:divBdr>
                    <w:top w:val="dashed" w:sz="2" w:space="0" w:color="FFFFFF"/>
                    <w:left w:val="dashed" w:sz="2" w:space="0" w:color="FFFFFF"/>
                    <w:bottom w:val="dashed" w:sz="2" w:space="0" w:color="FFFFFF"/>
                    <w:right w:val="dashed" w:sz="2" w:space="0" w:color="FFFFFF"/>
                  </w:divBdr>
                </w:div>
                <w:div w:id="125198757">
                  <w:marLeft w:val="0"/>
                  <w:marRight w:val="0"/>
                  <w:marTop w:val="0"/>
                  <w:marBottom w:val="0"/>
                  <w:divBdr>
                    <w:top w:val="dashed" w:sz="2" w:space="0" w:color="FFFFFF"/>
                    <w:left w:val="dashed" w:sz="2" w:space="0" w:color="FFFFFF"/>
                    <w:bottom w:val="dashed" w:sz="2" w:space="0" w:color="FFFFFF"/>
                    <w:right w:val="dashed" w:sz="2" w:space="0" w:color="FFFFFF"/>
                  </w:divBdr>
                  <w:divsChild>
                    <w:div w:id="1279996270">
                      <w:marLeft w:val="0"/>
                      <w:marRight w:val="0"/>
                      <w:marTop w:val="0"/>
                      <w:marBottom w:val="0"/>
                      <w:divBdr>
                        <w:top w:val="dashed" w:sz="2" w:space="0" w:color="FFFFFF"/>
                        <w:left w:val="dashed" w:sz="2" w:space="0" w:color="FFFFFF"/>
                        <w:bottom w:val="dashed" w:sz="2" w:space="0" w:color="FFFFFF"/>
                        <w:right w:val="dashed" w:sz="2" w:space="0" w:color="FFFFFF"/>
                      </w:divBdr>
                    </w:div>
                    <w:div w:id="1502507373">
                      <w:marLeft w:val="0"/>
                      <w:marRight w:val="0"/>
                      <w:marTop w:val="0"/>
                      <w:marBottom w:val="0"/>
                      <w:divBdr>
                        <w:top w:val="dashed" w:sz="2" w:space="0" w:color="FFFFFF"/>
                        <w:left w:val="dashed" w:sz="2" w:space="0" w:color="FFFFFF"/>
                        <w:bottom w:val="dashed" w:sz="2" w:space="0" w:color="FFFFFF"/>
                        <w:right w:val="dashed" w:sz="2" w:space="0" w:color="FFFFFF"/>
                      </w:divBdr>
                    </w:div>
                    <w:div w:id="203371221">
                      <w:marLeft w:val="0"/>
                      <w:marRight w:val="0"/>
                      <w:marTop w:val="0"/>
                      <w:marBottom w:val="0"/>
                      <w:divBdr>
                        <w:top w:val="dashed" w:sz="2" w:space="0" w:color="FFFFFF"/>
                        <w:left w:val="dashed" w:sz="2" w:space="0" w:color="FFFFFF"/>
                        <w:bottom w:val="dashed" w:sz="2" w:space="0" w:color="FFFFFF"/>
                        <w:right w:val="dashed" w:sz="2" w:space="0" w:color="FFFFFF"/>
                      </w:divBdr>
                    </w:div>
                    <w:div w:id="434521317">
                      <w:marLeft w:val="0"/>
                      <w:marRight w:val="0"/>
                      <w:marTop w:val="0"/>
                      <w:marBottom w:val="0"/>
                      <w:divBdr>
                        <w:top w:val="dashed" w:sz="2" w:space="0" w:color="FFFFFF"/>
                        <w:left w:val="dashed" w:sz="2" w:space="0" w:color="FFFFFF"/>
                        <w:bottom w:val="dashed" w:sz="2" w:space="0" w:color="FFFFFF"/>
                        <w:right w:val="dashed" w:sz="2" w:space="0" w:color="FFFFFF"/>
                      </w:divBdr>
                    </w:div>
                    <w:div w:id="515921613">
                      <w:marLeft w:val="0"/>
                      <w:marRight w:val="0"/>
                      <w:marTop w:val="0"/>
                      <w:marBottom w:val="0"/>
                      <w:divBdr>
                        <w:top w:val="dashed" w:sz="2" w:space="0" w:color="FFFFFF"/>
                        <w:left w:val="dashed" w:sz="2" w:space="0" w:color="FFFFFF"/>
                        <w:bottom w:val="dashed" w:sz="2" w:space="0" w:color="FFFFFF"/>
                        <w:right w:val="dashed" w:sz="2" w:space="0" w:color="FFFFFF"/>
                      </w:divBdr>
                    </w:div>
                    <w:div w:id="357199959">
                      <w:marLeft w:val="0"/>
                      <w:marRight w:val="0"/>
                      <w:marTop w:val="0"/>
                      <w:marBottom w:val="0"/>
                      <w:divBdr>
                        <w:top w:val="dashed" w:sz="2" w:space="0" w:color="FFFFFF"/>
                        <w:left w:val="dashed" w:sz="2" w:space="0" w:color="FFFFFF"/>
                        <w:bottom w:val="dashed" w:sz="2" w:space="0" w:color="FFFFFF"/>
                        <w:right w:val="dashed" w:sz="2" w:space="0" w:color="FFFFFF"/>
                      </w:divBdr>
                    </w:div>
                    <w:div w:id="1455902907">
                      <w:marLeft w:val="0"/>
                      <w:marRight w:val="0"/>
                      <w:marTop w:val="0"/>
                      <w:marBottom w:val="0"/>
                      <w:divBdr>
                        <w:top w:val="dashed" w:sz="2" w:space="0" w:color="FFFFFF"/>
                        <w:left w:val="dashed" w:sz="2" w:space="0" w:color="FFFFFF"/>
                        <w:bottom w:val="dashed" w:sz="2" w:space="0" w:color="FFFFFF"/>
                        <w:right w:val="dashed" w:sz="2" w:space="0" w:color="FFFFFF"/>
                      </w:divBdr>
                    </w:div>
                    <w:div w:id="879971408">
                      <w:marLeft w:val="0"/>
                      <w:marRight w:val="0"/>
                      <w:marTop w:val="0"/>
                      <w:marBottom w:val="0"/>
                      <w:divBdr>
                        <w:top w:val="dashed" w:sz="2" w:space="0" w:color="FFFFFF"/>
                        <w:left w:val="dashed" w:sz="2" w:space="0" w:color="FFFFFF"/>
                        <w:bottom w:val="dashed" w:sz="2" w:space="0" w:color="FFFFFF"/>
                        <w:right w:val="dashed" w:sz="2" w:space="0" w:color="FFFFFF"/>
                      </w:divBdr>
                    </w:div>
                    <w:div w:id="870000184">
                      <w:marLeft w:val="0"/>
                      <w:marRight w:val="0"/>
                      <w:marTop w:val="0"/>
                      <w:marBottom w:val="0"/>
                      <w:divBdr>
                        <w:top w:val="dashed" w:sz="2" w:space="0" w:color="FFFFFF"/>
                        <w:left w:val="dashed" w:sz="2" w:space="0" w:color="FFFFFF"/>
                        <w:bottom w:val="dashed" w:sz="2" w:space="0" w:color="FFFFFF"/>
                        <w:right w:val="dashed" w:sz="2" w:space="0" w:color="FFFFFF"/>
                      </w:divBdr>
                    </w:div>
                    <w:div w:id="1379863453">
                      <w:marLeft w:val="0"/>
                      <w:marRight w:val="0"/>
                      <w:marTop w:val="0"/>
                      <w:marBottom w:val="0"/>
                      <w:divBdr>
                        <w:top w:val="dashed" w:sz="2" w:space="0" w:color="FFFFFF"/>
                        <w:left w:val="dashed" w:sz="2" w:space="0" w:color="FFFFFF"/>
                        <w:bottom w:val="dashed" w:sz="2" w:space="0" w:color="FFFFFF"/>
                        <w:right w:val="dashed" w:sz="2" w:space="0" w:color="FFFFFF"/>
                      </w:divBdr>
                    </w:div>
                    <w:div w:id="2146972413">
                      <w:marLeft w:val="0"/>
                      <w:marRight w:val="0"/>
                      <w:marTop w:val="0"/>
                      <w:marBottom w:val="0"/>
                      <w:divBdr>
                        <w:top w:val="dashed" w:sz="2" w:space="0" w:color="FFFFFF"/>
                        <w:left w:val="dashed" w:sz="2" w:space="0" w:color="FFFFFF"/>
                        <w:bottom w:val="dashed" w:sz="2" w:space="0" w:color="FFFFFF"/>
                        <w:right w:val="dashed" w:sz="2" w:space="0" w:color="FFFFFF"/>
                      </w:divBdr>
                    </w:div>
                    <w:div w:id="536162456">
                      <w:marLeft w:val="0"/>
                      <w:marRight w:val="0"/>
                      <w:marTop w:val="0"/>
                      <w:marBottom w:val="0"/>
                      <w:divBdr>
                        <w:top w:val="dashed" w:sz="2" w:space="0" w:color="FFFFFF"/>
                        <w:left w:val="dashed" w:sz="2" w:space="0" w:color="FFFFFF"/>
                        <w:bottom w:val="dashed" w:sz="2" w:space="0" w:color="FFFFFF"/>
                        <w:right w:val="dashed" w:sz="2" w:space="0" w:color="FFFFFF"/>
                      </w:divBdr>
                    </w:div>
                    <w:div w:id="1329942409">
                      <w:marLeft w:val="0"/>
                      <w:marRight w:val="0"/>
                      <w:marTop w:val="0"/>
                      <w:marBottom w:val="0"/>
                      <w:divBdr>
                        <w:top w:val="dashed" w:sz="2" w:space="0" w:color="FFFFFF"/>
                        <w:left w:val="dashed" w:sz="2" w:space="0" w:color="FFFFFF"/>
                        <w:bottom w:val="dashed" w:sz="2" w:space="0" w:color="FFFFFF"/>
                        <w:right w:val="dashed" w:sz="2" w:space="0" w:color="FFFFFF"/>
                      </w:divBdr>
                    </w:div>
                    <w:div w:id="1451899859">
                      <w:marLeft w:val="0"/>
                      <w:marRight w:val="0"/>
                      <w:marTop w:val="0"/>
                      <w:marBottom w:val="0"/>
                      <w:divBdr>
                        <w:top w:val="dashed" w:sz="2" w:space="0" w:color="FFFFFF"/>
                        <w:left w:val="dashed" w:sz="2" w:space="0" w:color="FFFFFF"/>
                        <w:bottom w:val="dashed" w:sz="2" w:space="0" w:color="FFFFFF"/>
                        <w:right w:val="dashed" w:sz="2" w:space="0" w:color="FFFFFF"/>
                      </w:divBdr>
                    </w:div>
                    <w:div w:id="786702385">
                      <w:marLeft w:val="0"/>
                      <w:marRight w:val="0"/>
                      <w:marTop w:val="0"/>
                      <w:marBottom w:val="0"/>
                      <w:divBdr>
                        <w:top w:val="dashed" w:sz="2" w:space="0" w:color="FFFFFF"/>
                        <w:left w:val="dashed" w:sz="2" w:space="0" w:color="FFFFFF"/>
                        <w:bottom w:val="dashed" w:sz="2" w:space="0" w:color="FFFFFF"/>
                        <w:right w:val="dashed" w:sz="2" w:space="0" w:color="FFFFFF"/>
                      </w:divBdr>
                    </w:div>
                    <w:div w:id="1982726466">
                      <w:marLeft w:val="0"/>
                      <w:marRight w:val="0"/>
                      <w:marTop w:val="0"/>
                      <w:marBottom w:val="0"/>
                      <w:divBdr>
                        <w:top w:val="dashed" w:sz="2" w:space="0" w:color="FFFFFF"/>
                        <w:left w:val="dashed" w:sz="2" w:space="0" w:color="FFFFFF"/>
                        <w:bottom w:val="dashed" w:sz="2" w:space="0" w:color="FFFFFF"/>
                        <w:right w:val="dashed" w:sz="2" w:space="0" w:color="FFFFFF"/>
                      </w:divBdr>
                    </w:div>
                    <w:div w:id="1429041445">
                      <w:marLeft w:val="0"/>
                      <w:marRight w:val="0"/>
                      <w:marTop w:val="0"/>
                      <w:marBottom w:val="0"/>
                      <w:divBdr>
                        <w:top w:val="dashed" w:sz="2" w:space="0" w:color="FFFFFF"/>
                        <w:left w:val="dashed" w:sz="2" w:space="0" w:color="FFFFFF"/>
                        <w:bottom w:val="dashed" w:sz="2" w:space="0" w:color="FFFFFF"/>
                        <w:right w:val="dashed" w:sz="2" w:space="0" w:color="FFFFFF"/>
                      </w:divBdr>
                    </w:div>
                    <w:div w:id="893198837">
                      <w:marLeft w:val="0"/>
                      <w:marRight w:val="0"/>
                      <w:marTop w:val="0"/>
                      <w:marBottom w:val="0"/>
                      <w:divBdr>
                        <w:top w:val="dashed" w:sz="2" w:space="0" w:color="FFFFFF"/>
                        <w:left w:val="dashed" w:sz="2" w:space="0" w:color="FFFFFF"/>
                        <w:bottom w:val="dashed" w:sz="2" w:space="0" w:color="FFFFFF"/>
                        <w:right w:val="dashed" w:sz="2" w:space="0" w:color="FFFFFF"/>
                      </w:divBdr>
                    </w:div>
                    <w:div w:id="1133406679">
                      <w:marLeft w:val="0"/>
                      <w:marRight w:val="0"/>
                      <w:marTop w:val="0"/>
                      <w:marBottom w:val="0"/>
                      <w:divBdr>
                        <w:top w:val="dashed" w:sz="2" w:space="0" w:color="FFFFFF"/>
                        <w:left w:val="dashed" w:sz="2" w:space="0" w:color="FFFFFF"/>
                        <w:bottom w:val="dashed" w:sz="2" w:space="0" w:color="FFFFFF"/>
                        <w:right w:val="dashed" w:sz="2" w:space="0" w:color="FFFFFF"/>
                      </w:divBdr>
                    </w:div>
                    <w:div w:id="125397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073996">
                  <w:marLeft w:val="0"/>
                  <w:marRight w:val="0"/>
                  <w:marTop w:val="0"/>
                  <w:marBottom w:val="0"/>
                  <w:divBdr>
                    <w:top w:val="dashed" w:sz="2" w:space="0" w:color="FFFFFF"/>
                    <w:left w:val="dashed" w:sz="2" w:space="0" w:color="FFFFFF"/>
                    <w:bottom w:val="dashed" w:sz="2" w:space="0" w:color="FFFFFF"/>
                    <w:right w:val="dashed" w:sz="2" w:space="0" w:color="FFFFFF"/>
                  </w:divBdr>
                </w:div>
                <w:div w:id="897478890">
                  <w:marLeft w:val="0"/>
                  <w:marRight w:val="0"/>
                  <w:marTop w:val="0"/>
                  <w:marBottom w:val="0"/>
                  <w:divBdr>
                    <w:top w:val="dashed" w:sz="2" w:space="0" w:color="FFFFFF"/>
                    <w:left w:val="dashed" w:sz="2" w:space="0" w:color="FFFFFF"/>
                    <w:bottom w:val="dashed" w:sz="2" w:space="0" w:color="FFFFFF"/>
                    <w:right w:val="dashed" w:sz="2" w:space="0" w:color="FFFFFF"/>
                  </w:divBdr>
                  <w:divsChild>
                    <w:div w:id="7565091">
                      <w:marLeft w:val="0"/>
                      <w:marRight w:val="0"/>
                      <w:marTop w:val="0"/>
                      <w:marBottom w:val="0"/>
                      <w:divBdr>
                        <w:top w:val="dashed" w:sz="2" w:space="0" w:color="FFFFFF"/>
                        <w:left w:val="dashed" w:sz="2" w:space="0" w:color="FFFFFF"/>
                        <w:bottom w:val="dashed" w:sz="2" w:space="0" w:color="FFFFFF"/>
                        <w:right w:val="dashed" w:sz="2" w:space="0" w:color="FFFFFF"/>
                      </w:divBdr>
                    </w:div>
                    <w:div w:id="1060859629">
                      <w:marLeft w:val="0"/>
                      <w:marRight w:val="0"/>
                      <w:marTop w:val="0"/>
                      <w:marBottom w:val="0"/>
                      <w:divBdr>
                        <w:top w:val="dashed" w:sz="2" w:space="0" w:color="FFFFFF"/>
                        <w:left w:val="dashed" w:sz="2" w:space="0" w:color="FFFFFF"/>
                        <w:bottom w:val="dashed" w:sz="2" w:space="0" w:color="FFFFFF"/>
                        <w:right w:val="dashed" w:sz="2" w:space="0" w:color="FFFFFF"/>
                      </w:divBdr>
                    </w:div>
                    <w:div w:id="424612106">
                      <w:marLeft w:val="0"/>
                      <w:marRight w:val="0"/>
                      <w:marTop w:val="0"/>
                      <w:marBottom w:val="0"/>
                      <w:divBdr>
                        <w:top w:val="dashed" w:sz="2" w:space="0" w:color="FFFFFF"/>
                        <w:left w:val="dashed" w:sz="2" w:space="0" w:color="FFFFFF"/>
                        <w:bottom w:val="dashed" w:sz="2" w:space="0" w:color="FFFFFF"/>
                        <w:right w:val="dashed" w:sz="2" w:space="0" w:color="FFFFFF"/>
                      </w:divBdr>
                    </w:div>
                    <w:div w:id="1099637820">
                      <w:marLeft w:val="0"/>
                      <w:marRight w:val="0"/>
                      <w:marTop w:val="0"/>
                      <w:marBottom w:val="0"/>
                      <w:divBdr>
                        <w:top w:val="dashed" w:sz="2" w:space="0" w:color="FFFFFF"/>
                        <w:left w:val="dashed" w:sz="2" w:space="0" w:color="FFFFFF"/>
                        <w:bottom w:val="dashed" w:sz="2" w:space="0" w:color="FFFFFF"/>
                        <w:right w:val="dashed" w:sz="2" w:space="0" w:color="FFFFFF"/>
                      </w:divBdr>
                    </w:div>
                    <w:div w:id="389964562">
                      <w:marLeft w:val="0"/>
                      <w:marRight w:val="0"/>
                      <w:marTop w:val="0"/>
                      <w:marBottom w:val="0"/>
                      <w:divBdr>
                        <w:top w:val="dashed" w:sz="2" w:space="0" w:color="FFFFFF"/>
                        <w:left w:val="dashed" w:sz="2" w:space="0" w:color="FFFFFF"/>
                        <w:bottom w:val="dashed" w:sz="2" w:space="0" w:color="FFFFFF"/>
                        <w:right w:val="dashed" w:sz="2" w:space="0" w:color="FFFFFF"/>
                      </w:divBdr>
                    </w:div>
                    <w:div w:id="1096633841">
                      <w:marLeft w:val="0"/>
                      <w:marRight w:val="0"/>
                      <w:marTop w:val="0"/>
                      <w:marBottom w:val="0"/>
                      <w:divBdr>
                        <w:top w:val="dashed" w:sz="2" w:space="0" w:color="FFFFFF"/>
                        <w:left w:val="dashed" w:sz="2" w:space="0" w:color="FFFFFF"/>
                        <w:bottom w:val="dashed" w:sz="2" w:space="0" w:color="FFFFFF"/>
                        <w:right w:val="dashed" w:sz="2" w:space="0" w:color="FFFFFF"/>
                      </w:divBdr>
                    </w:div>
                    <w:div w:id="636296142">
                      <w:marLeft w:val="0"/>
                      <w:marRight w:val="0"/>
                      <w:marTop w:val="0"/>
                      <w:marBottom w:val="0"/>
                      <w:divBdr>
                        <w:top w:val="dashed" w:sz="2" w:space="0" w:color="FFFFFF"/>
                        <w:left w:val="dashed" w:sz="2" w:space="0" w:color="FFFFFF"/>
                        <w:bottom w:val="dashed" w:sz="2" w:space="0" w:color="FFFFFF"/>
                        <w:right w:val="dashed" w:sz="2" w:space="0" w:color="FFFFFF"/>
                      </w:divBdr>
                    </w:div>
                    <w:div w:id="1199245014">
                      <w:marLeft w:val="0"/>
                      <w:marRight w:val="0"/>
                      <w:marTop w:val="0"/>
                      <w:marBottom w:val="0"/>
                      <w:divBdr>
                        <w:top w:val="dashed" w:sz="2" w:space="0" w:color="FFFFFF"/>
                        <w:left w:val="dashed" w:sz="2" w:space="0" w:color="FFFFFF"/>
                        <w:bottom w:val="dashed" w:sz="2" w:space="0" w:color="FFFFFF"/>
                        <w:right w:val="dashed" w:sz="2" w:space="0" w:color="FFFFFF"/>
                      </w:divBdr>
                    </w:div>
                    <w:div w:id="1099833724">
                      <w:marLeft w:val="0"/>
                      <w:marRight w:val="0"/>
                      <w:marTop w:val="0"/>
                      <w:marBottom w:val="0"/>
                      <w:divBdr>
                        <w:top w:val="dashed" w:sz="2" w:space="0" w:color="FFFFFF"/>
                        <w:left w:val="dashed" w:sz="2" w:space="0" w:color="FFFFFF"/>
                        <w:bottom w:val="dashed" w:sz="2" w:space="0" w:color="FFFFFF"/>
                        <w:right w:val="dashed" w:sz="2" w:space="0" w:color="FFFFFF"/>
                      </w:divBdr>
                    </w:div>
                    <w:div w:id="834302958">
                      <w:marLeft w:val="0"/>
                      <w:marRight w:val="0"/>
                      <w:marTop w:val="0"/>
                      <w:marBottom w:val="0"/>
                      <w:divBdr>
                        <w:top w:val="dashed" w:sz="2" w:space="0" w:color="FFFFFF"/>
                        <w:left w:val="dashed" w:sz="2" w:space="0" w:color="FFFFFF"/>
                        <w:bottom w:val="dashed" w:sz="2" w:space="0" w:color="FFFFFF"/>
                        <w:right w:val="dashed" w:sz="2" w:space="0" w:color="FFFFFF"/>
                      </w:divBdr>
                    </w:div>
                    <w:div w:id="492994390">
                      <w:marLeft w:val="0"/>
                      <w:marRight w:val="0"/>
                      <w:marTop w:val="0"/>
                      <w:marBottom w:val="0"/>
                      <w:divBdr>
                        <w:top w:val="dashed" w:sz="2" w:space="0" w:color="FFFFFF"/>
                        <w:left w:val="dashed" w:sz="2" w:space="0" w:color="FFFFFF"/>
                        <w:bottom w:val="dashed" w:sz="2" w:space="0" w:color="FFFFFF"/>
                        <w:right w:val="dashed" w:sz="2" w:space="0" w:color="FFFFFF"/>
                      </w:divBdr>
                    </w:div>
                    <w:div w:id="1169058853">
                      <w:marLeft w:val="0"/>
                      <w:marRight w:val="0"/>
                      <w:marTop w:val="0"/>
                      <w:marBottom w:val="0"/>
                      <w:divBdr>
                        <w:top w:val="dashed" w:sz="2" w:space="0" w:color="FFFFFF"/>
                        <w:left w:val="dashed" w:sz="2" w:space="0" w:color="FFFFFF"/>
                        <w:bottom w:val="dashed" w:sz="2" w:space="0" w:color="FFFFFF"/>
                        <w:right w:val="dashed" w:sz="2" w:space="0" w:color="FFFFFF"/>
                      </w:divBdr>
                    </w:div>
                    <w:div w:id="2020963003">
                      <w:marLeft w:val="0"/>
                      <w:marRight w:val="0"/>
                      <w:marTop w:val="0"/>
                      <w:marBottom w:val="0"/>
                      <w:divBdr>
                        <w:top w:val="dashed" w:sz="2" w:space="0" w:color="FFFFFF"/>
                        <w:left w:val="dashed" w:sz="2" w:space="0" w:color="FFFFFF"/>
                        <w:bottom w:val="dashed" w:sz="2" w:space="0" w:color="FFFFFF"/>
                        <w:right w:val="dashed" w:sz="2" w:space="0" w:color="FFFFFF"/>
                      </w:divBdr>
                    </w:div>
                    <w:div w:id="174199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641644">
                  <w:marLeft w:val="0"/>
                  <w:marRight w:val="0"/>
                  <w:marTop w:val="0"/>
                  <w:marBottom w:val="0"/>
                  <w:divBdr>
                    <w:top w:val="dashed" w:sz="2" w:space="0" w:color="FFFFFF"/>
                    <w:left w:val="dashed" w:sz="2" w:space="0" w:color="FFFFFF"/>
                    <w:bottom w:val="dashed" w:sz="2" w:space="0" w:color="FFFFFF"/>
                    <w:right w:val="dashed" w:sz="2" w:space="0" w:color="FFFFFF"/>
                  </w:divBdr>
                </w:div>
                <w:div w:id="632246525">
                  <w:marLeft w:val="0"/>
                  <w:marRight w:val="0"/>
                  <w:marTop w:val="0"/>
                  <w:marBottom w:val="0"/>
                  <w:divBdr>
                    <w:top w:val="dashed" w:sz="2" w:space="0" w:color="FFFFFF"/>
                    <w:left w:val="dashed" w:sz="2" w:space="0" w:color="FFFFFF"/>
                    <w:bottom w:val="dashed" w:sz="2" w:space="0" w:color="FFFFFF"/>
                    <w:right w:val="dashed" w:sz="2" w:space="0" w:color="FFFFFF"/>
                  </w:divBdr>
                  <w:divsChild>
                    <w:div w:id="2112772057">
                      <w:marLeft w:val="0"/>
                      <w:marRight w:val="0"/>
                      <w:marTop w:val="0"/>
                      <w:marBottom w:val="0"/>
                      <w:divBdr>
                        <w:top w:val="dashed" w:sz="2" w:space="0" w:color="FFFFFF"/>
                        <w:left w:val="dashed" w:sz="2" w:space="0" w:color="FFFFFF"/>
                        <w:bottom w:val="dashed" w:sz="2" w:space="0" w:color="FFFFFF"/>
                        <w:right w:val="dashed" w:sz="2" w:space="0" w:color="FFFFFF"/>
                      </w:divBdr>
                    </w:div>
                    <w:div w:id="1275668399">
                      <w:marLeft w:val="0"/>
                      <w:marRight w:val="0"/>
                      <w:marTop w:val="0"/>
                      <w:marBottom w:val="0"/>
                      <w:divBdr>
                        <w:top w:val="dashed" w:sz="2" w:space="0" w:color="FFFFFF"/>
                        <w:left w:val="dashed" w:sz="2" w:space="0" w:color="FFFFFF"/>
                        <w:bottom w:val="dashed" w:sz="2" w:space="0" w:color="FFFFFF"/>
                        <w:right w:val="dashed" w:sz="2" w:space="0" w:color="FFFFFF"/>
                      </w:divBdr>
                    </w:div>
                    <w:div w:id="1797680705">
                      <w:marLeft w:val="0"/>
                      <w:marRight w:val="0"/>
                      <w:marTop w:val="0"/>
                      <w:marBottom w:val="0"/>
                      <w:divBdr>
                        <w:top w:val="dashed" w:sz="2" w:space="0" w:color="FFFFFF"/>
                        <w:left w:val="dashed" w:sz="2" w:space="0" w:color="FFFFFF"/>
                        <w:bottom w:val="dashed" w:sz="2" w:space="0" w:color="FFFFFF"/>
                        <w:right w:val="dashed" w:sz="2" w:space="0" w:color="FFFFFF"/>
                      </w:divBdr>
                    </w:div>
                    <w:div w:id="1830049255">
                      <w:marLeft w:val="0"/>
                      <w:marRight w:val="0"/>
                      <w:marTop w:val="0"/>
                      <w:marBottom w:val="0"/>
                      <w:divBdr>
                        <w:top w:val="dashed" w:sz="2" w:space="0" w:color="FFFFFF"/>
                        <w:left w:val="dashed" w:sz="2" w:space="0" w:color="FFFFFF"/>
                        <w:bottom w:val="dashed" w:sz="2" w:space="0" w:color="FFFFFF"/>
                        <w:right w:val="dashed" w:sz="2" w:space="0" w:color="FFFFFF"/>
                      </w:divBdr>
                    </w:div>
                    <w:div w:id="730150455">
                      <w:marLeft w:val="0"/>
                      <w:marRight w:val="0"/>
                      <w:marTop w:val="0"/>
                      <w:marBottom w:val="0"/>
                      <w:divBdr>
                        <w:top w:val="dashed" w:sz="2" w:space="0" w:color="FFFFFF"/>
                        <w:left w:val="dashed" w:sz="2" w:space="0" w:color="FFFFFF"/>
                        <w:bottom w:val="dashed" w:sz="2" w:space="0" w:color="FFFFFF"/>
                        <w:right w:val="dashed" w:sz="2" w:space="0" w:color="FFFFFF"/>
                      </w:divBdr>
                    </w:div>
                    <w:div w:id="2056733834">
                      <w:marLeft w:val="0"/>
                      <w:marRight w:val="0"/>
                      <w:marTop w:val="0"/>
                      <w:marBottom w:val="0"/>
                      <w:divBdr>
                        <w:top w:val="dashed" w:sz="2" w:space="0" w:color="FFFFFF"/>
                        <w:left w:val="dashed" w:sz="2" w:space="0" w:color="FFFFFF"/>
                        <w:bottom w:val="dashed" w:sz="2" w:space="0" w:color="FFFFFF"/>
                        <w:right w:val="dashed" w:sz="2" w:space="0" w:color="FFFFFF"/>
                      </w:divBdr>
                    </w:div>
                    <w:div w:id="289434462">
                      <w:marLeft w:val="0"/>
                      <w:marRight w:val="0"/>
                      <w:marTop w:val="0"/>
                      <w:marBottom w:val="0"/>
                      <w:divBdr>
                        <w:top w:val="dashed" w:sz="2" w:space="0" w:color="FFFFFF"/>
                        <w:left w:val="dashed" w:sz="2" w:space="0" w:color="FFFFFF"/>
                        <w:bottom w:val="dashed" w:sz="2" w:space="0" w:color="FFFFFF"/>
                        <w:right w:val="dashed" w:sz="2" w:space="0" w:color="FFFFFF"/>
                      </w:divBdr>
                    </w:div>
                    <w:div w:id="356739409">
                      <w:marLeft w:val="0"/>
                      <w:marRight w:val="0"/>
                      <w:marTop w:val="0"/>
                      <w:marBottom w:val="0"/>
                      <w:divBdr>
                        <w:top w:val="dashed" w:sz="2" w:space="0" w:color="FFFFFF"/>
                        <w:left w:val="dashed" w:sz="2" w:space="0" w:color="FFFFFF"/>
                        <w:bottom w:val="dashed" w:sz="2" w:space="0" w:color="FFFFFF"/>
                        <w:right w:val="dashed" w:sz="2" w:space="0" w:color="FFFFFF"/>
                      </w:divBdr>
                    </w:div>
                    <w:div w:id="1927496907">
                      <w:marLeft w:val="0"/>
                      <w:marRight w:val="0"/>
                      <w:marTop w:val="0"/>
                      <w:marBottom w:val="0"/>
                      <w:divBdr>
                        <w:top w:val="dashed" w:sz="2" w:space="0" w:color="FFFFFF"/>
                        <w:left w:val="dashed" w:sz="2" w:space="0" w:color="FFFFFF"/>
                        <w:bottom w:val="dashed" w:sz="2" w:space="0" w:color="FFFFFF"/>
                        <w:right w:val="dashed" w:sz="2" w:space="0" w:color="FFFFFF"/>
                      </w:divBdr>
                    </w:div>
                    <w:div w:id="1159804855">
                      <w:marLeft w:val="0"/>
                      <w:marRight w:val="0"/>
                      <w:marTop w:val="0"/>
                      <w:marBottom w:val="0"/>
                      <w:divBdr>
                        <w:top w:val="dashed" w:sz="2" w:space="0" w:color="FFFFFF"/>
                        <w:left w:val="dashed" w:sz="2" w:space="0" w:color="FFFFFF"/>
                        <w:bottom w:val="dashed" w:sz="2" w:space="0" w:color="FFFFFF"/>
                        <w:right w:val="dashed" w:sz="2" w:space="0" w:color="FFFFFF"/>
                      </w:divBdr>
                    </w:div>
                    <w:div w:id="171191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520301">
                  <w:marLeft w:val="0"/>
                  <w:marRight w:val="0"/>
                  <w:marTop w:val="0"/>
                  <w:marBottom w:val="0"/>
                  <w:divBdr>
                    <w:top w:val="dashed" w:sz="2" w:space="0" w:color="FFFFFF"/>
                    <w:left w:val="dashed" w:sz="2" w:space="0" w:color="FFFFFF"/>
                    <w:bottom w:val="dashed" w:sz="2" w:space="0" w:color="FFFFFF"/>
                    <w:right w:val="dashed" w:sz="2" w:space="0" w:color="FFFFFF"/>
                  </w:divBdr>
                </w:div>
                <w:div w:id="2100639850">
                  <w:marLeft w:val="0"/>
                  <w:marRight w:val="0"/>
                  <w:marTop w:val="0"/>
                  <w:marBottom w:val="0"/>
                  <w:divBdr>
                    <w:top w:val="dashed" w:sz="2" w:space="0" w:color="FFFFFF"/>
                    <w:left w:val="dashed" w:sz="2" w:space="0" w:color="FFFFFF"/>
                    <w:bottom w:val="dashed" w:sz="2" w:space="0" w:color="FFFFFF"/>
                    <w:right w:val="dashed" w:sz="2" w:space="0" w:color="FFFFFF"/>
                  </w:divBdr>
                  <w:divsChild>
                    <w:div w:id="1099988497">
                      <w:marLeft w:val="0"/>
                      <w:marRight w:val="0"/>
                      <w:marTop w:val="0"/>
                      <w:marBottom w:val="0"/>
                      <w:divBdr>
                        <w:top w:val="dashed" w:sz="2" w:space="0" w:color="FFFFFF"/>
                        <w:left w:val="dashed" w:sz="2" w:space="0" w:color="FFFFFF"/>
                        <w:bottom w:val="dashed" w:sz="2" w:space="0" w:color="FFFFFF"/>
                        <w:right w:val="dashed" w:sz="2" w:space="0" w:color="FFFFFF"/>
                      </w:divBdr>
                    </w:div>
                    <w:div w:id="239406921">
                      <w:marLeft w:val="0"/>
                      <w:marRight w:val="0"/>
                      <w:marTop w:val="0"/>
                      <w:marBottom w:val="0"/>
                      <w:divBdr>
                        <w:top w:val="dashed" w:sz="2" w:space="0" w:color="FFFFFF"/>
                        <w:left w:val="dashed" w:sz="2" w:space="0" w:color="FFFFFF"/>
                        <w:bottom w:val="dashed" w:sz="2" w:space="0" w:color="FFFFFF"/>
                        <w:right w:val="dashed" w:sz="2" w:space="0" w:color="FFFFFF"/>
                      </w:divBdr>
                    </w:div>
                    <w:div w:id="2024480022">
                      <w:marLeft w:val="0"/>
                      <w:marRight w:val="0"/>
                      <w:marTop w:val="0"/>
                      <w:marBottom w:val="0"/>
                      <w:divBdr>
                        <w:top w:val="dashed" w:sz="2" w:space="0" w:color="FFFFFF"/>
                        <w:left w:val="dashed" w:sz="2" w:space="0" w:color="FFFFFF"/>
                        <w:bottom w:val="dashed" w:sz="2" w:space="0" w:color="FFFFFF"/>
                        <w:right w:val="dashed" w:sz="2" w:space="0" w:color="FFFFFF"/>
                      </w:divBdr>
                    </w:div>
                    <w:div w:id="1970697363">
                      <w:marLeft w:val="0"/>
                      <w:marRight w:val="0"/>
                      <w:marTop w:val="0"/>
                      <w:marBottom w:val="0"/>
                      <w:divBdr>
                        <w:top w:val="dashed" w:sz="2" w:space="0" w:color="FFFFFF"/>
                        <w:left w:val="dashed" w:sz="2" w:space="0" w:color="FFFFFF"/>
                        <w:bottom w:val="dashed" w:sz="2" w:space="0" w:color="FFFFFF"/>
                        <w:right w:val="dashed" w:sz="2" w:space="0" w:color="FFFFFF"/>
                      </w:divBdr>
                    </w:div>
                    <w:div w:id="1364210820">
                      <w:marLeft w:val="0"/>
                      <w:marRight w:val="0"/>
                      <w:marTop w:val="0"/>
                      <w:marBottom w:val="0"/>
                      <w:divBdr>
                        <w:top w:val="dashed" w:sz="2" w:space="0" w:color="FFFFFF"/>
                        <w:left w:val="dashed" w:sz="2" w:space="0" w:color="FFFFFF"/>
                        <w:bottom w:val="dashed" w:sz="2" w:space="0" w:color="FFFFFF"/>
                        <w:right w:val="dashed" w:sz="2" w:space="0" w:color="FFFFFF"/>
                      </w:divBdr>
                    </w:div>
                    <w:div w:id="1328628789">
                      <w:marLeft w:val="0"/>
                      <w:marRight w:val="0"/>
                      <w:marTop w:val="0"/>
                      <w:marBottom w:val="0"/>
                      <w:divBdr>
                        <w:top w:val="dashed" w:sz="2" w:space="0" w:color="FFFFFF"/>
                        <w:left w:val="dashed" w:sz="2" w:space="0" w:color="FFFFFF"/>
                        <w:bottom w:val="dashed" w:sz="2" w:space="0" w:color="FFFFFF"/>
                        <w:right w:val="dashed" w:sz="2" w:space="0" w:color="FFFFFF"/>
                      </w:divBdr>
                    </w:div>
                    <w:div w:id="876772786">
                      <w:marLeft w:val="0"/>
                      <w:marRight w:val="0"/>
                      <w:marTop w:val="0"/>
                      <w:marBottom w:val="0"/>
                      <w:divBdr>
                        <w:top w:val="dashed" w:sz="2" w:space="0" w:color="FFFFFF"/>
                        <w:left w:val="dashed" w:sz="2" w:space="0" w:color="FFFFFF"/>
                        <w:bottom w:val="dashed" w:sz="2" w:space="0" w:color="FFFFFF"/>
                        <w:right w:val="dashed" w:sz="2" w:space="0" w:color="FFFFFF"/>
                      </w:divBdr>
                    </w:div>
                    <w:div w:id="983044837">
                      <w:marLeft w:val="0"/>
                      <w:marRight w:val="0"/>
                      <w:marTop w:val="0"/>
                      <w:marBottom w:val="0"/>
                      <w:divBdr>
                        <w:top w:val="dashed" w:sz="2" w:space="0" w:color="FFFFFF"/>
                        <w:left w:val="dashed" w:sz="2" w:space="0" w:color="FFFFFF"/>
                        <w:bottom w:val="dashed" w:sz="2" w:space="0" w:color="FFFFFF"/>
                        <w:right w:val="dashed" w:sz="2" w:space="0" w:color="FFFFFF"/>
                      </w:divBdr>
                    </w:div>
                    <w:div w:id="1866869181">
                      <w:marLeft w:val="0"/>
                      <w:marRight w:val="0"/>
                      <w:marTop w:val="0"/>
                      <w:marBottom w:val="0"/>
                      <w:divBdr>
                        <w:top w:val="dashed" w:sz="2" w:space="0" w:color="FFFFFF"/>
                        <w:left w:val="dashed" w:sz="2" w:space="0" w:color="FFFFFF"/>
                        <w:bottom w:val="dashed" w:sz="2" w:space="0" w:color="FFFFFF"/>
                        <w:right w:val="dashed" w:sz="2" w:space="0" w:color="FFFFFF"/>
                      </w:divBdr>
                    </w:div>
                    <w:div w:id="1460025657">
                      <w:marLeft w:val="0"/>
                      <w:marRight w:val="0"/>
                      <w:marTop w:val="0"/>
                      <w:marBottom w:val="0"/>
                      <w:divBdr>
                        <w:top w:val="dashed" w:sz="2" w:space="0" w:color="FFFFFF"/>
                        <w:left w:val="dashed" w:sz="2" w:space="0" w:color="FFFFFF"/>
                        <w:bottom w:val="dashed" w:sz="2" w:space="0" w:color="FFFFFF"/>
                        <w:right w:val="dashed" w:sz="2" w:space="0" w:color="FFFFFF"/>
                      </w:divBdr>
                    </w:div>
                    <w:div w:id="1239250034">
                      <w:marLeft w:val="0"/>
                      <w:marRight w:val="0"/>
                      <w:marTop w:val="0"/>
                      <w:marBottom w:val="0"/>
                      <w:divBdr>
                        <w:top w:val="dashed" w:sz="2" w:space="0" w:color="FFFFFF"/>
                        <w:left w:val="dashed" w:sz="2" w:space="0" w:color="FFFFFF"/>
                        <w:bottom w:val="dashed" w:sz="2" w:space="0" w:color="FFFFFF"/>
                        <w:right w:val="dashed" w:sz="2" w:space="0" w:color="FFFFFF"/>
                      </w:divBdr>
                    </w:div>
                    <w:div w:id="1808428420">
                      <w:marLeft w:val="0"/>
                      <w:marRight w:val="0"/>
                      <w:marTop w:val="0"/>
                      <w:marBottom w:val="0"/>
                      <w:divBdr>
                        <w:top w:val="dashed" w:sz="2" w:space="0" w:color="FFFFFF"/>
                        <w:left w:val="dashed" w:sz="2" w:space="0" w:color="FFFFFF"/>
                        <w:bottom w:val="dashed" w:sz="2" w:space="0" w:color="FFFFFF"/>
                        <w:right w:val="dashed" w:sz="2" w:space="0" w:color="FFFFFF"/>
                      </w:divBdr>
                    </w:div>
                    <w:div w:id="1997949204">
                      <w:marLeft w:val="0"/>
                      <w:marRight w:val="0"/>
                      <w:marTop w:val="0"/>
                      <w:marBottom w:val="0"/>
                      <w:divBdr>
                        <w:top w:val="dashed" w:sz="2" w:space="0" w:color="FFFFFF"/>
                        <w:left w:val="dashed" w:sz="2" w:space="0" w:color="FFFFFF"/>
                        <w:bottom w:val="dashed" w:sz="2" w:space="0" w:color="FFFFFF"/>
                        <w:right w:val="dashed" w:sz="2" w:space="0" w:color="FFFFFF"/>
                      </w:divBdr>
                    </w:div>
                    <w:div w:id="612253983">
                      <w:marLeft w:val="0"/>
                      <w:marRight w:val="0"/>
                      <w:marTop w:val="0"/>
                      <w:marBottom w:val="0"/>
                      <w:divBdr>
                        <w:top w:val="dashed" w:sz="2" w:space="0" w:color="FFFFFF"/>
                        <w:left w:val="dashed" w:sz="2" w:space="0" w:color="FFFFFF"/>
                        <w:bottom w:val="dashed" w:sz="2" w:space="0" w:color="FFFFFF"/>
                        <w:right w:val="dashed" w:sz="2" w:space="0" w:color="FFFFFF"/>
                      </w:divBdr>
                    </w:div>
                    <w:div w:id="1402168593">
                      <w:marLeft w:val="0"/>
                      <w:marRight w:val="0"/>
                      <w:marTop w:val="0"/>
                      <w:marBottom w:val="0"/>
                      <w:divBdr>
                        <w:top w:val="dashed" w:sz="2" w:space="0" w:color="FFFFFF"/>
                        <w:left w:val="dashed" w:sz="2" w:space="0" w:color="FFFFFF"/>
                        <w:bottom w:val="dashed" w:sz="2" w:space="0" w:color="FFFFFF"/>
                        <w:right w:val="dashed" w:sz="2" w:space="0" w:color="FFFFFF"/>
                      </w:divBdr>
                    </w:div>
                    <w:div w:id="1658269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853903">
                  <w:marLeft w:val="0"/>
                  <w:marRight w:val="0"/>
                  <w:marTop w:val="0"/>
                  <w:marBottom w:val="0"/>
                  <w:divBdr>
                    <w:top w:val="dashed" w:sz="2" w:space="0" w:color="FFFFFF"/>
                    <w:left w:val="dashed" w:sz="2" w:space="0" w:color="FFFFFF"/>
                    <w:bottom w:val="dashed" w:sz="2" w:space="0" w:color="FFFFFF"/>
                    <w:right w:val="dashed" w:sz="2" w:space="0" w:color="FFFFFF"/>
                  </w:divBdr>
                </w:div>
                <w:div w:id="941958210">
                  <w:marLeft w:val="0"/>
                  <w:marRight w:val="0"/>
                  <w:marTop w:val="0"/>
                  <w:marBottom w:val="0"/>
                  <w:divBdr>
                    <w:top w:val="dashed" w:sz="2" w:space="0" w:color="FFFFFF"/>
                    <w:left w:val="dashed" w:sz="2" w:space="0" w:color="FFFFFF"/>
                    <w:bottom w:val="dashed" w:sz="2" w:space="0" w:color="FFFFFF"/>
                    <w:right w:val="dashed" w:sz="2" w:space="0" w:color="FFFFFF"/>
                  </w:divBdr>
                  <w:divsChild>
                    <w:div w:id="1514490016">
                      <w:marLeft w:val="0"/>
                      <w:marRight w:val="0"/>
                      <w:marTop w:val="0"/>
                      <w:marBottom w:val="0"/>
                      <w:divBdr>
                        <w:top w:val="dashed" w:sz="2" w:space="0" w:color="FFFFFF"/>
                        <w:left w:val="dashed" w:sz="2" w:space="0" w:color="FFFFFF"/>
                        <w:bottom w:val="dashed" w:sz="2" w:space="0" w:color="FFFFFF"/>
                        <w:right w:val="dashed" w:sz="2" w:space="0" w:color="FFFFFF"/>
                      </w:divBdr>
                    </w:div>
                    <w:div w:id="1090731976">
                      <w:marLeft w:val="0"/>
                      <w:marRight w:val="0"/>
                      <w:marTop w:val="0"/>
                      <w:marBottom w:val="0"/>
                      <w:divBdr>
                        <w:top w:val="dashed" w:sz="2" w:space="0" w:color="FFFFFF"/>
                        <w:left w:val="dashed" w:sz="2" w:space="0" w:color="FFFFFF"/>
                        <w:bottom w:val="dashed" w:sz="2" w:space="0" w:color="FFFFFF"/>
                        <w:right w:val="dashed" w:sz="2" w:space="0" w:color="FFFFFF"/>
                      </w:divBdr>
                    </w:div>
                    <w:div w:id="1754620148">
                      <w:marLeft w:val="0"/>
                      <w:marRight w:val="0"/>
                      <w:marTop w:val="0"/>
                      <w:marBottom w:val="0"/>
                      <w:divBdr>
                        <w:top w:val="dashed" w:sz="2" w:space="0" w:color="FFFFFF"/>
                        <w:left w:val="dashed" w:sz="2" w:space="0" w:color="FFFFFF"/>
                        <w:bottom w:val="dashed" w:sz="2" w:space="0" w:color="FFFFFF"/>
                        <w:right w:val="dashed" w:sz="2" w:space="0" w:color="FFFFFF"/>
                      </w:divBdr>
                    </w:div>
                    <w:div w:id="554895420">
                      <w:marLeft w:val="0"/>
                      <w:marRight w:val="0"/>
                      <w:marTop w:val="0"/>
                      <w:marBottom w:val="0"/>
                      <w:divBdr>
                        <w:top w:val="dashed" w:sz="2" w:space="0" w:color="FFFFFF"/>
                        <w:left w:val="dashed" w:sz="2" w:space="0" w:color="FFFFFF"/>
                        <w:bottom w:val="dashed" w:sz="2" w:space="0" w:color="FFFFFF"/>
                        <w:right w:val="dashed" w:sz="2" w:space="0" w:color="FFFFFF"/>
                      </w:divBdr>
                    </w:div>
                    <w:div w:id="2060010451">
                      <w:marLeft w:val="0"/>
                      <w:marRight w:val="0"/>
                      <w:marTop w:val="0"/>
                      <w:marBottom w:val="0"/>
                      <w:divBdr>
                        <w:top w:val="dashed" w:sz="2" w:space="0" w:color="FFFFFF"/>
                        <w:left w:val="dashed" w:sz="2" w:space="0" w:color="FFFFFF"/>
                        <w:bottom w:val="dashed" w:sz="2" w:space="0" w:color="FFFFFF"/>
                        <w:right w:val="dashed" w:sz="2" w:space="0" w:color="FFFFFF"/>
                      </w:divBdr>
                    </w:div>
                    <w:div w:id="263614965">
                      <w:marLeft w:val="0"/>
                      <w:marRight w:val="0"/>
                      <w:marTop w:val="0"/>
                      <w:marBottom w:val="0"/>
                      <w:divBdr>
                        <w:top w:val="dashed" w:sz="2" w:space="0" w:color="FFFFFF"/>
                        <w:left w:val="dashed" w:sz="2" w:space="0" w:color="FFFFFF"/>
                        <w:bottom w:val="dashed" w:sz="2" w:space="0" w:color="FFFFFF"/>
                        <w:right w:val="dashed" w:sz="2" w:space="0" w:color="FFFFFF"/>
                      </w:divBdr>
                    </w:div>
                    <w:div w:id="1868450244">
                      <w:marLeft w:val="0"/>
                      <w:marRight w:val="0"/>
                      <w:marTop w:val="0"/>
                      <w:marBottom w:val="0"/>
                      <w:divBdr>
                        <w:top w:val="dashed" w:sz="2" w:space="0" w:color="FFFFFF"/>
                        <w:left w:val="dashed" w:sz="2" w:space="0" w:color="FFFFFF"/>
                        <w:bottom w:val="dashed" w:sz="2" w:space="0" w:color="FFFFFF"/>
                        <w:right w:val="dashed" w:sz="2" w:space="0" w:color="FFFFFF"/>
                      </w:divBdr>
                    </w:div>
                    <w:div w:id="133454833">
                      <w:marLeft w:val="0"/>
                      <w:marRight w:val="0"/>
                      <w:marTop w:val="0"/>
                      <w:marBottom w:val="0"/>
                      <w:divBdr>
                        <w:top w:val="dashed" w:sz="2" w:space="0" w:color="FFFFFF"/>
                        <w:left w:val="dashed" w:sz="2" w:space="0" w:color="FFFFFF"/>
                        <w:bottom w:val="dashed" w:sz="2" w:space="0" w:color="FFFFFF"/>
                        <w:right w:val="dashed" w:sz="2" w:space="0" w:color="FFFFFF"/>
                      </w:divBdr>
                    </w:div>
                    <w:div w:id="1616523916">
                      <w:marLeft w:val="0"/>
                      <w:marRight w:val="0"/>
                      <w:marTop w:val="0"/>
                      <w:marBottom w:val="0"/>
                      <w:divBdr>
                        <w:top w:val="dashed" w:sz="2" w:space="0" w:color="FFFFFF"/>
                        <w:left w:val="dashed" w:sz="2" w:space="0" w:color="FFFFFF"/>
                        <w:bottom w:val="dashed" w:sz="2" w:space="0" w:color="FFFFFF"/>
                        <w:right w:val="dashed" w:sz="2" w:space="0" w:color="FFFFFF"/>
                      </w:divBdr>
                    </w:div>
                    <w:div w:id="1272325891">
                      <w:marLeft w:val="0"/>
                      <w:marRight w:val="0"/>
                      <w:marTop w:val="0"/>
                      <w:marBottom w:val="0"/>
                      <w:divBdr>
                        <w:top w:val="dashed" w:sz="2" w:space="0" w:color="FFFFFF"/>
                        <w:left w:val="dashed" w:sz="2" w:space="0" w:color="FFFFFF"/>
                        <w:bottom w:val="dashed" w:sz="2" w:space="0" w:color="FFFFFF"/>
                        <w:right w:val="dashed" w:sz="2" w:space="0" w:color="FFFFFF"/>
                      </w:divBdr>
                    </w:div>
                    <w:div w:id="627129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991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395196\00124908.htm" TargetMode="External"/><Relationship Id="rId13" Type="http://schemas.openxmlformats.org/officeDocument/2006/relationships/hyperlink" Target="file:///C:\Users\User\sintact%204.0\cache\Legislatie\temp395196\00208958.htm" TargetMode="External"/><Relationship Id="rId18" Type="http://schemas.openxmlformats.org/officeDocument/2006/relationships/hyperlink" Target="file:///C:\Users\User\sintact%204.0\cache\Legislatie\temp395196\00208353.htm" TargetMode="External"/><Relationship Id="rId26" Type="http://schemas.openxmlformats.org/officeDocument/2006/relationships/hyperlink" Target="file:///C:\Users\User\sintact%204.0\cache\Legislatie\temp395196\00208505.htm" TargetMode="External"/><Relationship Id="rId3" Type="http://schemas.openxmlformats.org/officeDocument/2006/relationships/webSettings" Target="webSettings.xml"/><Relationship Id="rId21" Type="http://schemas.openxmlformats.org/officeDocument/2006/relationships/hyperlink" Target="file:///C:\Users\User\sintact%204.0\cache\Legislatie\temp395196\00097300.htm" TargetMode="External"/><Relationship Id="rId34" Type="http://schemas.openxmlformats.org/officeDocument/2006/relationships/hyperlink" Target="file:///C:\Users\User\sintact%204.0\cache\Legislatie\temp395196\00208958.htm" TargetMode="External"/><Relationship Id="rId7" Type="http://schemas.openxmlformats.org/officeDocument/2006/relationships/hyperlink" Target="file:///C:\Users\User\sintact%204.0\cache\Legislatie\temp395196\00131413.htm" TargetMode="External"/><Relationship Id="rId12" Type="http://schemas.openxmlformats.org/officeDocument/2006/relationships/hyperlink" Target="file:///C:\Users\User\sintact%204.0\cache\Legislatie\temp395196\00208958.htm" TargetMode="External"/><Relationship Id="rId17" Type="http://schemas.openxmlformats.org/officeDocument/2006/relationships/hyperlink" Target="file:///C:\Users\User\sintact%204.0\cache\Legislatie\temp395196\00208958.htm" TargetMode="External"/><Relationship Id="rId25" Type="http://schemas.openxmlformats.org/officeDocument/2006/relationships/hyperlink" Target="file:///C:\Users\User\sintact%204.0\cache\Legislatie\temp395196\00208505.htm" TargetMode="External"/><Relationship Id="rId33" Type="http://schemas.openxmlformats.org/officeDocument/2006/relationships/hyperlink" Target="file:///C:\Users\User\sintact%204.0\cache\Legislatie\temp395196\12045068.htm" TargetMode="External"/><Relationship Id="rId2" Type="http://schemas.openxmlformats.org/officeDocument/2006/relationships/settings" Target="settings.xml"/><Relationship Id="rId16" Type="http://schemas.openxmlformats.org/officeDocument/2006/relationships/hyperlink" Target="file:///C:\Users\User\sintact%204.0\cache\Legislatie\temp395196\00208958.htm" TargetMode="External"/><Relationship Id="rId20" Type="http://schemas.openxmlformats.org/officeDocument/2006/relationships/hyperlink" Target="file:///C:\Users\User\sintact%204.0\cache\Legislatie\temp395196\00087775.htm" TargetMode="External"/><Relationship Id="rId29" Type="http://schemas.openxmlformats.org/officeDocument/2006/relationships/hyperlink" Target="file:///C:\Users\User\sintact%204.0\cache\Legislatie\temp395196\00124086.htm" TargetMode="External"/><Relationship Id="rId1" Type="http://schemas.openxmlformats.org/officeDocument/2006/relationships/styles" Target="styles.xml"/><Relationship Id="rId6" Type="http://schemas.openxmlformats.org/officeDocument/2006/relationships/hyperlink" Target="file:///C:\Users\User\sintact%204.0\cache\Legislatie\temp395196\00207587.htm" TargetMode="External"/><Relationship Id="rId11" Type="http://schemas.openxmlformats.org/officeDocument/2006/relationships/image" Target="media/image2.gif"/><Relationship Id="rId24" Type="http://schemas.openxmlformats.org/officeDocument/2006/relationships/hyperlink" Target="file:///C:\Users\User\sintact%204.0\cache\Legislatie\temp395196\00208958.htm" TargetMode="External"/><Relationship Id="rId32" Type="http://schemas.openxmlformats.org/officeDocument/2006/relationships/hyperlink" Target="file:///C:\Users\User\sintact%204.0\cache\Legislatie\temp395196\00124086.htm" TargetMode="External"/><Relationship Id="rId5" Type="http://schemas.openxmlformats.org/officeDocument/2006/relationships/image" Target="media/image1.gif"/><Relationship Id="rId15" Type="http://schemas.openxmlformats.org/officeDocument/2006/relationships/hyperlink" Target="file:///C:\Users\User\sintact%204.0\cache\Legislatie\temp395196\00208505.htm" TargetMode="External"/><Relationship Id="rId23" Type="http://schemas.openxmlformats.org/officeDocument/2006/relationships/hyperlink" Target="file:///C:\Users\User\sintact%204.0\cache\Legislatie\temp395196\00208505.htm" TargetMode="External"/><Relationship Id="rId28" Type="http://schemas.openxmlformats.org/officeDocument/2006/relationships/hyperlink" Target="file:///C:\Users\User\sintact%204.0\cache\Legislatie\temp395196\00208505.htm" TargetMode="External"/><Relationship Id="rId36" Type="http://schemas.openxmlformats.org/officeDocument/2006/relationships/theme" Target="theme/theme1.xml"/><Relationship Id="rId10" Type="http://schemas.openxmlformats.org/officeDocument/2006/relationships/hyperlink" Target="file:///C:\Users\User\sintact%204.0\cache\Legislatie\temp395196\00129795.htm" TargetMode="External"/><Relationship Id="rId19" Type="http://schemas.openxmlformats.org/officeDocument/2006/relationships/hyperlink" Target="file:///C:\Users\User\sintact%204.0\cache\Legislatie\temp395196\00208958.htm" TargetMode="External"/><Relationship Id="rId31" Type="http://schemas.openxmlformats.org/officeDocument/2006/relationships/hyperlink" Target="file:///C:\Users\User\sintact%204.0\cache\Legislatie\temp395196\00208958.htm" TargetMode="External"/><Relationship Id="rId4" Type="http://schemas.openxmlformats.org/officeDocument/2006/relationships/hyperlink" Target="file:///C:\Users\User\sintact%204.0\cache\Legislatie\temp395196\00208202.HTML" TargetMode="External"/><Relationship Id="rId9" Type="http://schemas.openxmlformats.org/officeDocument/2006/relationships/hyperlink" Target="file:///C:\Users\User\sintact%204.0\cache\Legislatie\temp395196\00172589.htm" TargetMode="External"/><Relationship Id="rId14" Type="http://schemas.openxmlformats.org/officeDocument/2006/relationships/hyperlink" Target="file:///C:\Users\User\sintact%204.0\cache\Legislatie\temp395196\00208968.htm" TargetMode="External"/><Relationship Id="rId22" Type="http://schemas.openxmlformats.org/officeDocument/2006/relationships/hyperlink" Target="file:///C:\Users\User\sintact%204.0\cache\Legislatie\temp395196\00208505.htm" TargetMode="External"/><Relationship Id="rId27" Type="http://schemas.openxmlformats.org/officeDocument/2006/relationships/hyperlink" Target="file:///C:\Users\User\sintact%204.0\cache\Legislatie\temp395196\00208958.htm" TargetMode="External"/><Relationship Id="rId30" Type="http://schemas.openxmlformats.org/officeDocument/2006/relationships/hyperlink" Target="file:///C:\Users\User\sintact%204.0\cache\Legislatie\temp395196\12045068.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4323</Words>
  <Characters>29833</Characters>
  <Application>Microsoft Office Word</Application>
  <DocSecurity>0</DocSecurity>
  <Lines>248</Lines>
  <Paragraphs>68</Paragraphs>
  <ScaleCrop>false</ScaleCrop>
  <Company/>
  <LinksUpToDate>false</LinksUpToDate>
  <CharactersWithSpaces>34088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2020-04-20T09:05:00Z</dcterms:created>
  <dcterms:modified xsi:type="dcterms:W3CDTF">2020-04-20T09:05:00Z</dcterms:modified>
</cp:coreProperties>
</file>